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21C03" w14:textId="45D6A702" w:rsidR="00C51D5B" w:rsidRPr="00761DF0" w:rsidRDefault="00EE29D6" w:rsidP="003F3EF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de-DE"/>
        </w:rPr>
      </w:pPr>
      <w:r>
        <w:rPr>
          <w:rFonts w:ascii="Arial" w:eastAsia="Times New Roman" w:hAnsi="Arial" w:cs="Arial"/>
          <w:b/>
          <w:bCs/>
          <w:lang w:eastAsia="de-DE"/>
        </w:rPr>
        <w:t xml:space="preserve">Heute schon an morgen denken – </w:t>
      </w:r>
      <w:r w:rsidR="003837D0">
        <w:rPr>
          <w:rFonts w:ascii="Arial" w:eastAsia="Times New Roman" w:hAnsi="Arial" w:cs="Arial"/>
          <w:b/>
          <w:bCs/>
          <w:lang w:eastAsia="de-DE"/>
        </w:rPr>
        <w:t xml:space="preserve">nehmen Sie die Zukunft Ihres Kindes jetzt in die Hand. Frühes Handeln </w:t>
      </w:r>
      <w:r w:rsidR="00C05D67">
        <w:rPr>
          <w:rFonts w:ascii="Arial" w:eastAsia="Times New Roman" w:hAnsi="Arial" w:cs="Arial"/>
          <w:b/>
          <w:bCs/>
          <w:lang w:eastAsia="de-DE"/>
        </w:rPr>
        <w:t>bietet Vorteile</w:t>
      </w:r>
      <w:r w:rsidR="003837D0">
        <w:rPr>
          <w:rFonts w:ascii="Arial" w:eastAsia="Times New Roman" w:hAnsi="Arial" w:cs="Arial"/>
          <w:b/>
          <w:bCs/>
          <w:lang w:eastAsia="de-DE"/>
        </w:rPr>
        <w:t xml:space="preserve">. </w:t>
      </w:r>
    </w:p>
    <w:p w14:paraId="769B2828" w14:textId="77777777" w:rsidR="001B43CA" w:rsidRDefault="001B43CA" w:rsidP="003F3EF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3DF303C" w14:textId="7A06EC10" w:rsidR="003F3EFB" w:rsidRPr="00BB1315" w:rsidRDefault="003F3EFB" w:rsidP="003F3EF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BB1315">
        <w:rPr>
          <w:rFonts w:ascii="Arial" w:eastAsia="Times New Roman" w:hAnsi="Arial" w:cs="Arial"/>
          <w:lang w:eastAsia="de-DE"/>
        </w:rPr>
        <w:t>Sehr geehrte Kundin, sehr geehrter Kunde,</w:t>
      </w:r>
    </w:p>
    <w:p w14:paraId="358249DB" w14:textId="128A9F6B" w:rsidR="008C2516" w:rsidRDefault="008C2516" w:rsidP="003F3EF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BB1315">
        <w:rPr>
          <w:rFonts w:ascii="Arial" w:eastAsia="Times New Roman" w:hAnsi="Arial" w:cs="Arial"/>
          <w:lang w:eastAsia="de-DE"/>
        </w:rPr>
        <w:t>die eigene Arbeitskraft</w:t>
      </w:r>
      <w:r w:rsidR="00721F7D" w:rsidRPr="00BB1315">
        <w:rPr>
          <w:rFonts w:ascii="Arial" w:eastAsia="Times New Roman" w:hAnsi="Arial" w:cs="Arial"/>
          <w:lang w:eastAsia="de-DE"/>
        </w:rPr>
        <w:t xml:space="preserve"> ist das wertvollste Gut – auch für Ihr Kind.</w:t>
      </w:r>
      <w:r w:rsidRPr="00BB1315">
        <w:rPr>
          <w:rFonts w:ascii="Arial" w:eastAsia="Times New Roman" w:hAnsi="Arial" w:cs="Arial"/>
          <w:lang w:eastAsia="de-DE"/>
        </w:rPr>
        <w:t xml:space="preserve"> </w:t>
      </w:r>
      <w:r w:rsidR="00551709">
        <w:rPr>
          <w:rFonts w:ascii="Arial" w:eastAsia="Times New Roman" w:hAnsi="Arial" w:cs="Arial"/>
          <w:lang w:eastAsia="de-DE"/>
        </w:rPr>
        <w:t>De</w:t>
      </w:r>
      <w:r w:rsidR="00BD4422">
        <w:rPr>
          <w:rFonts w:ascii="Arial" w:eastAsia="Times New Roman" w:hAnsi="Arial" w:cs="Arial"/>
          <w:lang w:eastAsia="de-DE"/>
        </w:rPr>
        <w:t>ss</w:t>
      </w:r>
      <w:r w:rsidR="00551709">
        <w:rPr>
          <w:rFonts w:ascii="Arial" w:eastAsia="Times New Roman" w:hAnsi="Arial" w:cs="Arial"/>
          <w:lang w:eastAsia="de-DE"/>
        </w:rPr>
        <w:t>en</w:t>
      </w:r>
      <w:r w:rsidRPr="00BB1315">
        <w:rPr>
          <w:rFonts w:ascii="Arial" w:eastAsia="Times New Roman" w:hAnsi="Arial" w:cs="Arial"/>
          <w:lang w:eastAsia="de-DE"/>
        </w:rPr>
        <w:t xml:space="preserve"> Absicherung essenziell für die Zukunft</w:t>
      </w:r>
      <w:r w:rsidR="000F31BB" w:rsidRPr="00BB1315">
        <w:rPr>
          <w:rFonts w:ascii="Arial" w:eastAsia="Times New Roman" w:hAnsi="Arial" w:cs="Arial"/>
          <w:lang w:eastAsia="de-DE"/>
        </w:rPr>
        <w:t>.</w:t>
      </w:r>
      <w:r w:rsidRPr="00BB1315">
        <w:rPr>
          <w:rFonts w:ascii="Arial" w:eastAsia="Times New Roman" w:hAnsi="Arial" w:cs="Arial"/>
          <w:lang w:eastAsia="de-DE"/>
        </w:rPr>
        <w:t xml:space="preserve"> </w:t>
      </w:r>
    </w:p>
    <w:p w14:paraId="22E3CB5D" w14:textId="4631C5F9" w:rsidR="00C14948" w:rsidRPr="00BB1315" w:rsidRDefault="000F31BB" w:rsidP="003F3EF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de-DE"/>
        </w:rPr>
      </w:pPr>
      <w:r w:rsidRPr="00BB1315">
        <w:rPr>
          <w:rFonts w:ascii="Arial" w:eastAsia="Times New Roman" w:hAnsi="Arial" w:cs="Arial"/>
          <w:lang w:eastAsia="de-DE"/>
        </w:rPr>
        <w:t>Laut dem Institut für Arbeitsmarkt- und Berufsforschung (IAB) verdienen Menschen mit einer Berufsausbildung im Erwerbsleben im Schnitt ca. 1,60 Millionen Euro. Wenn das Einkommen</w:t>
      </w:r>
      <w:r w:rsidR="00E41999" w:rsidRPr="00BB1315">
        <w:rPr>
          <w:rFonts w:ascii="Arial" w:eastAsia="Times New Roman" w:hAnsi="Arial" w:cs="Arial"/>
          <w:lang w:eastAsia="de-DE"/>
        </w:rPr>
        <w:t xml:space="preserve"> später</w:t>
      </w:r>
      <w:r w:rsidRPr="00BB1315">
        <w:rPr>
          <w:rFonts w:ascii="Arial" w:eastAsia="Times New Roman" w:hAnsi="Arial" w:cs="Arial"/>
          <w:lang w:eastAsia="de-DE"/>
        </w:rPr>
        <w:t xml:space="preserve"> aus gesundheitlichen Gründen jedoch wegfällt, leistet der Staat nur einen geringen Teil. Damit entstehen finanzielle Lücken: sie betreffen die Lebenserhaltungskosten, die Altersvorsorge und </w:t>
      </w:r>
      <w:r w:rsidR="00C14948" w:rsidRPr="00BB1315">
        <w:rPr>
          <w:rFonts w:ascii="Arial" w:eastAsia="Times New Roman" w:hAnsi="Arial" w:cs="Arial"/>
          <w:lang w:eastAsia="de-DE"/>
        </w:rPr>
        <w:t xml:space="preserve">den Erhalt der Existenz. </w:t>
      </w:r>
      <w:r w:rsidRPr="00BB1315">
        <w:rPr>
          <w:rFonts w:ascii="Arial" w:eastAsia="Times New Roman" w:hAnsi="Arial" w:cs="Arial"/>
          <w:b/>
          <w:bCs/>
          <w:lang w:eastAsia="de-DE"/>
        </w:rPr>
        <w:t xml:space="preserve">Eine private Absicherung ist daher dringend notwendig. </w:t>
      </w:r>
      <w:r w:rsidR="00721F7D" w:rsidRPr="00BB1315">
        <w:rPr>
          <w:rFonts w:ascii="Arial" w:eastAsia="Times New Roman" w:hAnsi="Arial" w:cs="Arial"/>
          <w:b/>
          <w:bCs/>
          <w:lang w:eastAsia="de-DE"/>
        </w:rPr>
        <w:t xml:space="preserve">Die Empfehlung der Experten: Je früher, </w:t>
      </w:r>
      <w:r w:rsidR="004A16A5">
        <w:rPr>
          <w:rFonts w:ascii="Arial" w:eastAsia="Times New Roman" w:hAnsi="Arial" w:cs="Arial"/>
          <w:b/>
          <w:bCs/>
          <w:lang w:eastAsia="de-DE"/>
        </w:rPr>
        <w:t>desto</w:t>
      </w:r>
      <w:r w:rsidR="00721F7D" w:rsidRPr="00BB1315">
        <w:rPr>
          <w:rFonts w:ascii="Arial" w:eastAsia="Times New Roman" w:hAnsi="Arial" w:cs="Arial"/>
          <w:b/>
          <w:bCs/>
          <w:lang w:eastAsia="de-DE"/>
        </w:rPr>
        <w:t xml:space="preserve"> besser. </w:t>
      </w:r>
    </w:p>
    <w:p w14:paraId="037B961F" w14:textId="3B7824FD" w:rsidR="008C2516" w:rsidRPr="00BB1315" w:rsidRDefault="00F44F93" w:rsidP="003F3EF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ertAlign w:val="superscript"/>
          <w:lang w:eastAsia="de-DE"/>
        </w:rPr>
      </w:pPr>
      <w:r w:rsidRPr="00BB1315">
        <w:rPr>
          <w:rFonts w:ascii="Arial" w:eastAsia="Times New Roman" w:hAnsi="Arial" w:cs="Arial"/>
          <w:b/>
          <w:bCs/>
          <w:lang w:eastAsia="de-DE"/>
        </w:rPr>
        <w:t>W</w:t>
      </w:r>
      <w:r w:rsidR="00C14948" w:rsidRPr="00BB1315">
        <w:rPr>
          <w:rFonts w:ascii="Arial" w:eastAsia="Times New Roman" w:hAnsi="Arial" w:cs="Arial"/>
          <w:b/>
          <w:bCs/>
          <w:lang w:eastAsia="de-DE"/>
        </w:rPr>
        <w:t>ussten Sie</w:t>
      </w:r>
      <w:r w:rsidRPr="00BB1315">
        <w:rPr>
          <w:rFonts w:ascii="Arial" w:eastAsia="Times New Roman" w:hAnsi="Arial" w:cs="Arial"/>
          <w:b/>
          <w:bCs/>
          <w:lang w:eastAsia="de-DE"/>
        </w:rPr>
        <w:t>, dass…</w:t>
      </w:r>
      <w:r w:rsidR="003837D0" w:rsidRPr="00BB1315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="000451F2">
        <w:rPr>
          <w:rFonts w:ascii="Arial" w:eastAsia="Times New Roman" w:hAnsi="Arial" w:cs="Arial"/>
          <w:lang w:eastAsia="de-DE"/>
        </w:rPr>
        <w:t>j</w:t>
      </w:r>
      <w:r w:rsidR="008C2516" w:rsidRPr="00BB1315">
        <w:rPr>
          <w:rFonts w:ascii="Arial" w:eastAsia="Times New Roman" w:hAnsi="Arial" w:cs="Arial"/>
          <w:lang w:eastAsia="de-DE"/>
        </w:rPr>
        <w:t xml:space="preserve">eder </w:t>
      </w:r>
      <w:r w:rsidR="00176D52" w:rsidRPr="00BB1315">
        <w:rPr>
          <w:rFonts w:ascii="Arial" w:eastAsia="Times New Roman" w:hAnsi="Arial" w:cs="Arial"/>
          <w:lang w:eastAsia="de-DE"/>
        </w:rPr>
        <w:t>V</w:t>
      </w:r>
      <w:r w:rsidR="008C2516" w:rsidRPr="00BB1315">
        <w:rPr>
          <w:rFonts w:ascii="Arial" w:eastAsia="Times New Roman" w:hAnsi="Arial" w:cs="Arial"/>
          <w:lang w:eastAsia="de-DE"/>
        </w:rPr>
        <w:t>ierte innerhalb seiner beruflichen Laufbahn einmal berufsunfähig</w:t>
      </w:r>
      <w:r w:rsidRPr="00BB1315">
        <w:rPr>
          <w:rFonts w:ascii="Arial" w:eastAsia="Times New Roman" w:hAnsi="Arial" w:cs="Arial"/>
          <w:lang w:eastAsia="de-DE"/>
        </w:rPr>
        <w:t xml:space="preserve"> wird?</w:t>
      </w:r>
      <w:r w:rsidR="008C2516" w:rsidRPr="00BB1315">
        <w:rPr>
          <w:rFonts w:ascii="Arial" w:eastAsia="Times New Roman" w:hAnsi="Arial" w:cs="Arial"/>
          <w:lang w:eastAsia="de-DE"/>
        </w:rPr>
        <w:t xml:space="preserve"> Die häufigsten Erkrankungen sind dabei psychisch </w:t>
      </w:r>
      <w:r w:rsidR="00D12E7A" w:rsidRPr="00BB1315">
        <w:rPr>
          <w:rFonts w:ascii="Arial" w:eastAsia="Times New Roman" w:hAnsi="Arial" w:cs="Arial"/>
          <w:lang w:eastAsia="de-DE"/>
        </w:rPr>
        <w:t>bedingt</w:t>
      </w:r>
      <w:r w:rsidR="000F31BB" w:rsidRPr="00BB1315">
        <w:rPr>
          <w:rFonts w:ascii="Arial" w:eastAsia="Times New Roman" w:hAnsi="Arial" w:cs="Arial"/>
          <w:lang w:eastAsia="de-DE"/>
        </w:rPr>
        <w:t>.</w:t>
      </w:r>
      <w:r w:rsidR="00D12E7A" w:rsidRPr="00BB1315">
        <w:rPr>
          <w:rFonts w:ascii="Arial" w:eastAsia="Times New Roman" w:hAnsi="Arial" w:cs="Arial"/>
          <w:vertAlign w:val="superscript"/>
          <w:lang w:eastAsia="de-DE"/>
        </w:rPr>
        <w:t>1</w:t>
      </w:r>
      <w:r w:rsidR="008C2516" w:rsidRPr="00BB1315">
        <w:rPr>
          <w:rFonts w:ascii="Arial" w:eastAsia="Times New Roman" w:hAnsi="Arial" w:cs="Arial"/>
          <w:lang w:eastAsia="de-DE"/>
        </w:rPr>
        <w:t xml:space="preserve"> </w:t>
      </w:r>
      <w:r w:rsidRPr="00BB1315">
        <w:rPr>
          <w:rFonts w:ascii="Arial" w:eastAsia="Times New Roman" w:hAnsi="Arial" w:cs="Arial"/>
          <w:lang w:eastAsia="de-DE"/>
        </w:rPr>
        <w:t xml:space="preserve">Leider treten auch in jungen Jahren immer häufiger bestimmte Erkrankungen auf. Mit steigender Tendenz: </w:t>
      </w:r>
      <w:r w:rsidRPr="00BB1315">
        <w:rPr>
          <w:rFonts w:ascii="Arial" w:eastAsia="Times New Roman" w:hAnsi="Arial" w:cs="Arial"/>
          <w:b/>
          <w:bCs/>
          <w:lang w:eastAsia="de-DE"/>
        </w:rPr>
        <w:t>23% Depressionen bei Mädchen, +54% Essstörungen bei Mädchen, +15% Adipositas bei Jungen.</w:t>
      </w:r>
      <w:r w:rsidR="00D12E7A" w:rsidRPr="00BB1315">
        <w:rPr>
          <w:rFonts w:ascii="Arial" w:eastAsia="Times New Roman" w:hAnsi="Arial" w:cs="Arial"/>
          <w:b/>
          <w:bCs/>
          <w:vertAlign w:val="superscript"/>
          <w:lang w:eastAsia="de-DE"/>
        </w:rPr>
        <w:t>2</w:t>
      </w:r>
    </w:p>
    <w:p w14:paraId="41B9843B" w14:textId="249DD557" w:rsidR="00721F7D" w:rsidRPr="00BB1315" w:rsidRDefault="00721F7D" w:rsidP="003F3EF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de-DE"/>
        </w:rPr>
      </w:pPr>
      <w:r w:rsidRPr="00BB1315">
        <w:rPr>
          <w:rFonts w:ascii="Arial" w:eastAsia="Times New Roman" w:hAnsi="Arial" w:cs="Arial"/>
          <w:b/>
          <w:bCs/>
          <w:lang w:eastAsia="de-DE"/>
        </w:rPr>
        <w:t>Umso wichtiger ist es, frühzeitig vorzusorgen. Denn:</w:t>
      </w:r>
    </w:p>
    <w:p w14:paraId="0B51DD33" w14:textId="01D637BA" w:rsidR="00FE6C26" w:rsidRPr="00BB1315" w:rsidRDefault="00FE6C26" w:rsidP="005B5AB3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BB1315">
        <w:rPr>
          <w:rFonts w:ascii="Arial" w:eastAsia="Times New Roman" w:hAnsi="Arial" w:cs="Arial"/>
          <w:b/>
          <w:bCs/>
          <w:lang w:eastAsia="de-DE"/>
        </w:rPr>
        <w:t>Eine frühe Absicherung erleichtert den Zugang:</w:t>
      </w:r>
      <w:r w:rsidR="003837D0" w:rsidRPr="00BB1315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="00C51D5B" w:rsidRPr="00BB1315">
        <w:rPr>
          <w:rFonts w:ascii="Arial" w:eastAsia="Times New Roman" w:hAnsi="Arial" w:cs="Arial"/>
          <w:lang w:eastAsia="de-DE"/>
        </w:rPr>
        <w:t xml:space="preserve">Junge </w:t>
      </w:r>
      <w:r w:rsidR="00721F7D" w:rsidRPr="00BB1315">
        <w:rPr>
          <w:rFonts w:ascii="Arial" w:eastAsia="Times New Roman" w:hAnsi="Arial" w:cs="Arial"/>
          <w:lang w:eastAsia="de-DE"/>
        </w:rPr>
        <w:t>Menschen</w:t>
      </w:r>
      <w:r w:rsidR="00C51D5B" w:rsidRPr="00BB1315">
        <w:rPr>
          <w:rFonts w:ascii="Arial" w:eastAsia="Times New Roman" w:hAnsi="Arial" w:cs="Arial"/>
          <w:lang w:eastAsia="de-DE"/>
        </w:rPr>
        <w:t xml:space="preserve"> profitieren von einer vereinfachten Risikoprüfung (nur wenige </w:t>
      </w:r>
      <w:r w:rsidR="00721F7D" w:rsidRPr="00BB1315">
        <w:rPr>
          <w:rFonts w:ascii="Arial" w:eastAsia="Times New Roman" w:hAnsi="Arial" w:cs="Arial"/>
          <w:lang w:eastAsia="de-DE"/>
        </w:rPr>
        <w:t>Gesundheitsfragen</w:t>
      </w:r>
      <w:r w:rsidR="00C51D5B" w:rsidRPr="00BB1315">
        <w:rPr>
          <w:rFonts w:ascii="Arial" w:eastAsia="Times New Roman" w:hAnsi="Arial" w:cs="Arial"/>
          <w:lang w:eastAsia="de-DE"/>
        </w:rPr>
        <w:t>) und dadurch optimierten Antragsprozess.</w:t>
      </w:r>
    </w:p>
    <w:p w14:paraId="72E93C57" w14:textId="77777777" w:rsidR="003837D0" w:rsidRPr="00BB1315" w:rsidRDefault="003837D0" w:rsidP="005B5AB3">
      <w:pPr>
        <w:pStyle w:val="Listenabsatz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de-DE"/>
        </w:rPr>
      </w:pPr>
    </w:p>
    <w:p w14:paraId="20C42EB5" w14:textId="6B112078" w:rsidR="00551709" w:rsidRPr="00551709" w:rsidRDefault="00E34783" w:rsidP="00551709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de-DE"/>
        </w:rPr>
      </w:pPr>
      <w:r w:rsidRPr="00BB1315">
        <w:rPr>
          <w:rFonts w:ascii="Arial" w:eastAsia="Times New Roman" w:hAnsi="Arial" w:cs="Arial"/>
          <w:b/>
          <w:bCs/>
          <w:lang w:eastAsia="de-DE"/>
        </w:rPr>
        <w:t>Frühes Handeln</w:t>
      </w:r>
      <w:r w:rsidR="00DB4A01" w:rsidRPr="00BB1315">
        <w:rPr>
          <w:rFonts w:ascii="Arial" w:eastAsia="Times New Roman" w:hAnsi="Arial" w:cs="Arial"/>
          <w:b/>
          <w:bCs/>
          <w:lang w:eastAsia="de-DE"/>
        </w:rPr>
        <w:t xml:space="preserve"> zahlt sich aus:</w:t>
      </w:r>
      <w:r w:rsidRPr="00BB1315">
        <w:rPr>
          <w:rFonts w:ascii="Arial" w:eastAsia="Times New Roman" w:hAnsi="Arial" w:cs="Arial"/>
          <w:lang w:eastAsia="de-DE"/>
        </w:rPr>
        <w:t xml:space="preserve"> In jungen Jahren ist eine Berufsunfähigkeitsversicherung</w:t>
      </w:r>
      <w:r w:rsidR="00DB4A01" w:rsidRPr="00BB1315">
        <w:rPr>
          <w:rFonts w:ascii="Arial" w:eastAsia="Times New Roman" w:hAnsi="Arial" w:cs="Arial"/>
          <w:lang w:eastAsia="de-DE"/>
        </w:rPr>
        <w:t xml:space="preserve"> </w:t>
      </w:r>
      <w:r w:rsidRPr="00BB1315">
        <w:rPr>
          <w:rFonts w:ascii="Arial" w:eastAsia="Times New Roman" w:hAnsi="Arial" w:cs="Arial"/>
          <w:lang w:eastAsia="de-DE"/>
        </w:rPr>
        <w:t>besonders günstig -</w:t>
      </w:r>
      <w:r w:rsidRPr="00BB1315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Pr="00BB1315">
        <w:rPr>
          <w:rFonts w:ascii="Arial" w:eastAsia="Times New Roman" w:hAnsi="Arial" w:cs="Arial"/>
          <w:lang w:eastAsia="de-DE"/>
        </w:rPr>
        <w:t>aufgrund des niedrigen Eintrittsalters, der Berufseinstufung als Schüler und des meist sehr gesunden Gesundheitszustandes</w:t>
      </w:r>
      <w:r w:rsidR="00480D0E" w:rsidRPr="00BB1315">
        <w:rPr>
          <w:rFonts w:ascii="Arial" w:eastAsia="Times New Roman" w:hAnsi="Arial" w:cs="Arial"/>
          <w:lang w:eastAsia="de-DE"/>
        </w:rPr>
        <w:t>.</w:t>
      </w:r>
    </w:p>
    <w:p w14:paraId="7B67986A" w14:textId="77777777" w:rsidR="00551709" w:rsidRPr="00551709" w:rsidRDefault="00551709" w:rsidP="00551709">
      <w:pPr>
        <w:pStyle w:val="Listenabsatz"/>
        <w:rPr>
          <w:rFonts w:ascii="Arial" w:eastAsia="Times New Roman" w:hAnsi="Arial" w:cs="Arial"/>
          <w:b/>
          <w:bCs/>
          <w:lang w:eastAsia="de-DE"/>
        </w:rPr>
      </w:pPr>
    </w:p>
    <w:p w14:paraId="61D8C5D1" w14:textId="16E3B8AA" w:rsidR="00721F7D" w:rsidRPr="00551709" w:rsidRDefault="00DB4A01" w:rsidP="00551709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de-DE"/>
        </w:rPr>
      </w:pPr>
      <w:r w:rsidRPr="00551709">
        <w:rPr>
          <w:rFonts w:ascii="Arial" w:eastAsia="Times New Roman" w:hAnsi="Arial" w:cs="Arial"/>
          <w:b/>
          <w:bCs/>
          <w:lang w:eastAsia="de-DE"/>
        </w:rPr>
        <w:t>Ein Schüler bleibt sein Leben lang mit dem Status Schüler abgesiche</w:t>
      </w:r>
      <w:r w:rsidR="00BB1315" w:rsidRPr="00551709">
        <w:rPr>
          <w:rFonts w:ascii="Arial" w:eastAsia="Times New Roman" w:hAnsi="Arial" w:cs="Arial"/>
          <w:b/>
          <w:bCs/>
          <w:lang w:eastAsia="de-DE"/>
        </w:rPr>
        <w:t xml:space="preserve">rt: </w:t>
      </w:r>
      <w:r w:rsidR="00721F7D" w:rsidRPr="00551709">
        <w:rPr>
          <w:rFonts w:ascii="Arial" w:eastAsia="Times New Roman" w:hAnsi="Arial" w:cs="Arial"/>
          <w:lang w:eastAsia="de-DE"/>
        </w:rPr>
        <w:t xml:space="preserve"> auch bei späterem Risikoberuf oder riskanten Hobbies bleibt der ursprüngliche Schutz bestehen. Mit einer frühzeitigen Absicherung sorgen Sie für ihr Kind gleich zweimal vor – sie garantieren Ihm jetzt Zugang zur einem Berufsunfähigkeitsschutz</w:t>
      </w:r>
      <w:r w:rsidR="00BB1315" w:rsidRPr="00551709">
        <w:rPr>
          <w:rFonts w:ascii="Arial" w:eastAsia="Times New Roman" w:hAnsi="Arial" w:cs="Arial"/>
          <w:lang w:eastAsia="de-DE"/>
        </w:rPr>
        <w:t xml:space="preserve"> – ganz egal was die Zukunft bringt. </w:t>
      </w:r>
    </w:p>
    <w:p w14:paraId="5504AAFB" w14:textId="55CC76AF" w:rsidR="003F3EFB" w:rsidRPr="001B43CA" w:rsidRDefault="00F437C9" w:rsidP="003F3EF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de-DE"/>
        </w:rPr>
      </w:pPr>
      <w:r w:rsidRPr="00BB1315">
        <w:rPr>
          <w:rFonts w:ascii="Arial" w:eastAsia="Times New Roman" w:hAnsi="Arial" w:cs="Arial"/>
          <w:b/>
          <w:bCs/>
          <w:lang w:eastAsia="de-DE"/>
        </w:rPr>
        <w:t>Ein wichtiges Thema für die Zukunft</w:t>
      </w:r>
      <w:r w:rsidR="00551709">
        <w:rPr>
          <w:rFonts w:ascii="Arial" w:eastAsia="Times New Roman" w:hAnsi="Arial" w:cs="Arial"/>
          <w:b/>
          <w:bCs/>
          <w:lang w:eastAsia="de-DE"/>
        </w:rPr>
        <w:t xml:space="preserve"> Ihres Kindes, </w:t>
      </w:r>
      <w:r w:rsidR="001B43CA">
        <w:rPr>
          <w:rFonts w:ascii="Arial" w:eastAsia="Times New Roman" w:hAnsi="Arial" w:cs="Arial"/>
          <w:b/>
          <w:bCs/>
          <w:lang w:eastAsia="de-DE"/>
        </w:rPr>
        <w:t xml:space="preserve">daher </w:t>
      </w:r>
      <w:r w:rsidR="00551709">
        <w:rPr>
          <w:rFonts w:ascii="Arial" w:eastAsia="Times New Roman" w:hAnsi="Arial" w:cs="Arial"/>
          <w:b/>
          <w:bCs/>
          <w:lang w:eastAsia="de-DE"/>
        </w:rPr>
        <w:t>nehmen Sie es jetzt in die Hand</w:t>
      </w:r>
      <w:r w:rsidR="001B43CA">
        <w:rPr>
          <w:rFonts w:ascii="Arial" w:eastAsia="Times New Roman" w:hAnsi="Arial" w:cs="Arial"/>
          <w:b/>
          <w:bCs/>
          <w:lang w:eastAsia="de-DE"/>
        </w:rPr>
        <w:t>!</w:t>
      </w:r>
      <w:r w:rsidRPr="00BB1315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="003F3EFB" w:rsidRPr="00BB1315">
        <w:rPr>
          <w:rFonts w:ascii="Arial" w:eastAsia="Times New Roman" w:hAnsi="Arial" w:cs="Arial"/>
          <w:lang w:eastAsia="de-DE"/>
        </w:rPr>
        <w:t>Als Ihr</w:t>
      </w:r>
      <w:r w:rsidR="00C51D5B" w:rsidRPr="00BB1315">
        <w:rPr>
          <w:rFonts w:ascii="Arial" w:eastAsia="Times New Roman" w:hAnsi="Arial" w:cs="Arial"/>
          <w:highlight w:val="yellow"/>
          <w:lang w:eastAsia="de-DE"/>
        </w:rPr>
        <w:t>(</w:t>
      </w:r>
      <w:r w:rsidR="00E41999" w:rsidRPr="00BB1315">
        <w:rPr>
          <w:rFonts w:ascii="Arial" w:eastAsia="Times New Roman" w:hAnsi="Arial" w:cs="Arial"/>
          <w:highlight w:val="yellow"/>
          <w:lang w:eastAsia="de-DE"/>
        </w:rPr>
        <w:t>e</w:t>
      </w:r>
      <w:r w:rsidR="00E41999" w:rsidRPr="00BB1315">
        <w:rPr>
          <w:rFonts w:ascii="Arial" w:eastAsia="Times New Roman" w:hAnsi="Arial" w:cs="Arial"/>
          <w:lang w:eastAsia="de-DE"/>
        </w:rPr>
        <w:t>) Versicherungsmakler</w:t>
      </w:r>
      <w:r w:rsidR="00C51D5B" w:rsidRPr="00BB1315">
        <w:rPr>
          <w:rFonts w:ascii="Arial" w:eastAsia="Times New Roman" w:hAnsi="Arial" w:cs="Arial"/>
          <w:highlight w:val="yellow"/>
          <w:lang w:eastAsia="de-DE"/>
        </w:rPr>
        <w:t>(in)</w:t>
      </w:r>
      <w:r w:rsidR="003F3EFB" w:rsidRPr="00BB1315">
        <w:rPr>
          <w:rFonts w:ascii="Arial" w:eastAsia="Times New Roman" w:hAnsi="Arial" w:cs="Arial"/>
          <w:lang w:eastAsia="de-DE"/>
        </w:rPr>
        <w:t xml:space="preserve"> ist es mir ein Anliegen, dass Sie und Ihre Familie zu jedem Zeitpunkt bestmöglich abgesichert sind.</w:t>
      </w:r>
      <w:r w:rsidR="00BB1315" w:rsidRPr="00BB1315">
        <w:rPr>
          <w:rFonts w:ascii="Arial" w:eastAsia="Times New Roman" w:hAnsi="Arial" w:cs="Arial"/>
          <w:lang w:eastAsia="de-DE"/>
        </w:rPr>
        <w:t xml:space="preserve"> </w:t>
      </w:r>
      <w:r w:rsidR="003F3EFB" w:rsidRPr="00BB1315">
        <w:rPr>
          <w:rFonts w:ascii="Arial" w:eastAsia="Times New Roman" w:hAnsi="Arial" w:cs="Arial"/>
          <w:lang w:eastAsia="de-DE"/>
        </w:rPr>
        <w:t>Lassen Si</w:t>
      </w:r>
      <w:r w:rsidR="00BB1315" w:rsidRPr="00BB1315">
        <w:rPr>
          <w:rFonts w:ascii="Arial" w:eastAsia="Times New Roman" w:hAnsi="Arial" w:cs="Arial"/>
          <w:lang w:eastAsia="de-DE"/>
        </w:rPr>
        <w:t>e uns gerne</w:t>
      </w:r>
      <w:r w:rsidR="003F3EFB" w:rsidRPr="00BB1315">
        <w:rPr>
          <w:rFonts w:ascii="Arial" w:eastAsia="Times New Roman" w:hAnsi="Arial" w:cs="Arial"/>
          <w:lang w:eastAsia="de-DE"/>
        </w:rPr>
        <w:t xml:space="preserve"> gemeinsam besprechen, w</w:t>
      </w:r>
      <w:r w:rsidRPr="00BB1315">
        <w:rPr>
          <w:rFonts w:ascii="Arial" w:eastAsia="Times New Roman" w:hAnsi="Arial" w:cs="Arial"/>
          <w:lang w:eastAsia="de-DE"/>
        </w:rPr>
        <w:t xml:space="preserve">ie </w:t>
      </w:r>
      <w:r w:rsidR="00721F7D" w:rsidRPr="00BB1315">
        <w:rPr>
          <w:rFonts w:ascii="Arial" w:eastAsia="Times New Roman" w:hAnsi="Arial" w:cs="Arial"/>
          <w:lang w:eastAsia="de-DE"/>
        </w:rPr>
        <w:t xml:space="preserve">ein passender Schutz für Ihr Kind aussehen kann. </w:t>
      </w:r>
    </w:p>
    <w:p w14:paraId="3327BDFF" w14:textId="77777777" w:rsidR="005B5AB3" w:rsidRPr="00BB1315" w:rsidRDefault="005B5AB3" w:rsidP="00F56C6F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2F2048C2" w14:textId="7EE85C3E" w:rsidR="003F3EFB" w:rsidRPr="00BB1315" w:rsidRDefault="003F3EFB" w:rsidP="00F56C6F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BB1315">
        <w:rPr>
          <w:rFonts w:ascii="Arial" w:eastAsia="Times New Roman" w:hAnsi="Arial" w:cs="Arial"/>
          <w:lang w:eastAsia="de-DE"/>
        </w:rPr>
        <w:t>Vielen Dank für Ihr Vertrauen.</w:t>
      </w:r>
    </w:p>
    <w:p w14:paraId="049411B2" w14:textId="77777777" w:rsidR="003F3EFB" w:rsidRPr="00BB1315" w:rsidRDefault="003F3EFB" w:rsidP="00F56C6F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BB1315">
        <w:rPr>
          <w:rFonts w:ascii="Arial" w:eastAsia="Times New Roman" w:hAnsi="Arial" w:cs="Arial"/>
          <w:lang w:eastAsia="de-DE"/>
        </w:rPr>
        <w:t>Mit freundlichen Grüßen,</w:t>
      </w:r>
    </w:p>
    <w:p w14:paraId="3444F216" w14:textId="3E7CFE23" w:rsidR="00B13E36" w:rsidRPr="006200A7" w:rsidRDefault="003F3EFB" w:rsidP="006200A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BB1315">
        <w:rPr>
          <w:rFonts w:ascii="Arial" w:eastAsia="Times New Roman" w:hAnsi="Arial" w:cs="Arial"/>
          <w:highlight w:val="yellow"/>
          <w:lang w:eastAsia="de-DE"/>
        </w:rPr>
        <w:t>[Ihr Name]</w:t>
      </w:r>
      <w:r w:rsidRPr="00BB1315">
        <w:rPr>
          <w:rFonts w:ascii="Arial" w:eastAsia="Times New Roman" w:hAnsi="Arial" w:cs="Arial"/>
          <w:lang w:eastAsia="de-DE"/>
        </w:rPr>
        <w:br/>
      </w:r>
    </w:p>
    <w:sectPr w:rsidR="00B13E36" w:rsidRPr="006200A7" w:rsidSect="003F3EF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64FCF" w14:textId="77777777" w:rsidR="00443664" w:rsidRDefault="00443664">
      <w:pPr>
        <w:spacing w:after="0" w:line="240" w:lineRule="auto"/>
      </w:pPr>
      <w:r>
        <w:separator/>
      </w:r>
    </w:p>
  </w:endnote>
  <w:endnote w:type="continuationSeparator" w:id="0">
    <w:p w14:paraId="62D017FF" w14:textId="77777777" w:rsidR="00443664" w:rsidRDefault="00443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2480B" w14:textId="77777777" w:rsidR="00D12E7A" w:rsidRDefault="00D12E7A" w:rsidP="00D12E7A">
    <w:pPr>
      <w:spacing w:after="0"/>
      <w:rPr>
        <w:rFonts w:ascii="Arial" w:eastAsia="Times New Roman" w:hAnsi="Arial" w:cs="Arial"/>
        <w:sz w:val="16"/>
        <w:szCs w:val="16"/>
        <w:lang w:eastAsia="de-DE"/>
      </w:rPr>
    </w:pPr>
    <w:r w:rsidRPr="00761DF0">
      <w:rPr>
        <w:rFonts w:ascii="Arial" w:eastAsia="Times New Roman" w:hAnsi="Arial" w:cs="Arial"/>
        <w:sz w:val="16"/>
        <w:szCs w:val="16"/>
        <w:lang w:eastAsia="de-DE"/>
      </w:rPr>
      <w:t xml:space="preserve">Quellen: </w:t>
    </w:r>
  </w:p>
  <w:p w14:paraId="6AA2A8F5" w14:textId="77777777" w:rsidR="00D12E7A" w:rsidRDefault="00D12E7A" w:rsidP="00D12E7A">
    <w:pPr>
      <w:spacing w:after="0"/>
      <w:rPr>
        <w:rFonts w:ascii="Arial" w:eastAsia="Times New Roman" w:hAnsi="Arial" w:cs="Arial"/>
        <w:sz w:val="16"/>
        <w:szCs w:val="16"/>
        <w:lang w:eastAsia="de-DE"/>
      </w:rPr>
    </w:pPr>
    <w:r w:rsidRPr="00D12E7A">
      <w:rPr>
        <w:rFonts w:ascii="Arial" w:eastAsia="Times New Roman" w:hAnsi="Arial" w:cs="Arial"/>
        <w:sz w:val="16"/>
        <w:szCs w:val="16"/>
        <w:vertAlign w:val="superscript"/>
        <w:lang w:eastAsia="de-DE"/>
      </w:rPr>
      <w:t>1</w:t>
    </w:r>
    <w:r>
      <w:rPr>
        <w:rFonts w:ascii="Arial" w:eastAsia="Times New Roman" w:hAnsi="Arial" w:cs="Arial"/>
        <w:sz w:val="16"/>
        <w:szCs w:val="16"/>
        <w:lang w:eastAsia="de-DE"/>
      </w:rPr>
      <w:t xml:space="preserve"> Morgen &amp; Morgen, 05/2024</w:t>
    </w:r>
  </w:p>
  <w:p w14:paraId="7D38AC79" w14:textId="77777777" w:rsidR="00D12E7A" w:rsidRPr="00761DF0" w:rsidRDefault="00D12E7A" w:rsidP="00D12E7A">
    <w:pPr>
      <w:spacing w:after="0"/>
      <w:rPr>
        <w:rFonts w:ascii="Arial" w:eastAsia="Times New Roman" w:hAnsi="Arial" w:cs="Arial"/>
        <w:sz w:val="16"/>
        <w:szCs w:val="16"/>
        <w:lang w:eastAsia="de-DE"/>
      </w:rPr>
    </w:pPr>
    <w:r w:rsidRPr="00D12E7A">
      <w:rPr>
        <w:rFonts w:ascii="Arial" w:eastAsia="Times New Roman" w:hAnsi="Arial" w:cs="Arial"/>
        <w:sz w:val="16"/>
        <w:szCs w:val="16"/>
        <w:vertAlign w:val="superscript"/>
        <w:lang w:eastAsia="de-DE"/>
      </w:rPr>
      <w:t>2</w:t>
    </w:r>
    <w:r w:rsidRPr="00761DF0">
      <w:rPr>
        <w:rFonts w:ascii="Arial" w:eastAsia="Times New Roman" w:hAnsi="Arial" w:cs="Arial"/>
        <w:sz w:val="16"/>
        <w:szCs w:val="16"/>
        <w:lang w:eastAsia="de-DE"/>
      </w:rPr>
      <w:t xml:space="preserve"> DAK Kinder- und Jungendreport 2022</w:t>
    </w:r>
  </w:p>
  <w:p w14:paraId="41072A4F" w14:textId="77777777" w:rsidR="00D12E7A" w:rsidRDefault="00D12E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809FC" w14:textId="77777777" w:rsidR="00443664" w:rsidRDefault="00443664">
      <w:pPr>
        <w:spacing w:after="0" w:line="240" w:lineRule="auto"/>
      </w:pPr>
      <w:r>
        <w:separator/>
      </w:r>
    </w:p>
  </w:footnote>
  <w:footnote w:type="continuationSeparator" w:id="0">
    <w:p w14:paraId="234FF8A4" w14:textId="77777777" w:rsidR="00443664" w:rsidRDefault="00443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C288C"/>
    <w:multiLevelType w:val="hybridMultilevel"/>
    <w:tmpl w:val="5A1ECB32"/>
    <w:lvl w:ilvl="0" w:tplc="4DA8B9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B5032"/>
    <w:multiLevelType w:val="multilevel"/>
    <w:tmpl w:val="85E04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4213E0"/>
    <w:multiLevelType w:val="hybridMultilevel"/>
    <w:tmpl w:val="2ADCC16E"/>
    <w:lvl w:ilvl="0" w:tplc="34B8F6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916589">
    <w:abstractNumId w:val="1"/>
  </w:num>
  <w:num w:numId="2" w16cid:durableId="1966042700">
    <w:abstractNumId w:val="0"/>
  </w:num>
  <w:num w:numId="3" w16cid:durableId="1940747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FB"/>
    <w:rsid w:val="000451F2"/>
    <w:rsid w:val="000F31BB"/>
    <w:rsid w:val="00176D52"/>
    <w:rsid w:val="00182547"/>
    <w:rsid w:val="001B43CA"/>
    <w:rsid w:val="0021115E"/>
    <w:rsid w:val="00226212"/>
    <w:rsid w:val="00311710"/>
    <w:rsid w:val="003812B6"/>
    <w:rsid w:val="003837D0"/>
    <w:rsid w:val="003F3EFB"/>
    <w:rsid w:val="00443664"/>
    <w:rsid w:val="0044677E"/>
    <w:rsid w:val="00480D0E"/>
    <w:rsid w:val="004A16A5"/>
    <w:rsid w:val="00551709"/>
    <w:rsid w:val="005B5AB3"/>
    <w:rsid w:val="005D5F2A"/>
    <w:rsid w:val="006200A7"/>
    <w:rsid w:val="007022FA"/>
    <w:rsid w:val="00721F7D"/>
    <w:rsid w:val="00751AE0"/>
    <w:rsid w:val="00761DF0"/>
    <w:rsid w:val="008C2516"/>
    <w:rsid w:val="00B13E36"/>
    <w:rsid w:val="00BB1315"/>
    <w:rsid w:val="00BD4422"/>
    <w:rsid w:val="00C05D67"/>
    <w:rsid w:val="00C14948"/>
    <w:rsid w:val="00C51D5B"/>
    <w:rsid w:val="00CB1E97"/>
    <w:rsid w:val="00CD515E"/>
    <w:rsid w:val="00D12E7A"/>
    <w:rsid w:val="00D70E6F"/>
    <w:rsid w:val="00DB4A01"/>
    <w:rsid w:val="00E34783"/>
    <w:rsid w:val="00E41999"/>
    <w:rsid w:val="00EB20DC"/>
    <w:rsid w:val="00EE29D6"/>
    <w:rsid w:val="00F437C9"/>
    <w:rsid w:val="00F44F93"/>
    <w:rsid w:val="00F56C6F"/>
    <w:rsid w:val="00FE6C26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35C2"/>
  <w15:chartTrackingRefBased/>
  <w15:docId w15:val="{7F93F0B6-691D-A54A-80DE-B118A8BC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3EFB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3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3EFB"/>
    <w:rPr>
      <w:kern w:val="0"/>
      <w:sz w:val="22"/>
      <w:szCs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3F3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3EFB"/>
    <w:rPr>
      <w:kern w:val="0"/>
      <w:sz w:val="22"/>
      <w:szCs w:val="22"/>
      <w14:ligatures w14:val="none"/>
    </w:rPr>
  </w:style>
  <w:style w:type="paragraph" w:styleId="Listenabsatz">
    <w:name w:val="List Paragraph"/>
    <w:basedOn w:val="Standard"/>
    <w:uiPriority w:val="34"/>
    <w:qFormat/>
    <w:rsid w:val="00DB4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Grützmacher</dc:creator>
  <cp:keywords/>
  <dc:description/>
  <cp:lastModifiedBy>Simona Gunesch</cp:lastModifiedBy>
  <cp:revision>4</cp:revision>
  <dcterms:created xsi:type="dcterms:W3CDTF">2025-07-02T14:41:00Z</dcterms:created>
  <dcterms:modified xsi:type="dcterms:W3CDTF">2025-07-02T14:43:00Z</dcterms:modified>
</cp:coreProperties>
</file>