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93A9" w14:textId="243DD252" w:rsidR="00E4000C" w:rsidRPr="00E4000C" w:rsidRDefault="00E4000C" w:rsidP="00E4000C">
      <w:pPr>
        <w:rPr>
          <w:rFonts w:ascii="Arial" w:hAnsi="Arial" w:cs="Arial"/>
          <w:b/>
          <w:color w:val="FFFFFF" w:themeColor="background1"/>
        </w:rPr>
      </w:pPr>
      <w:r w:rsidRPr="00E4000C">
        <w:rPr>
          <w:rFonts w:ascii="Arial" w:hAnsi="Arial" w:cs="Arial"/>
          <w:b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A12086" wp14:editId="7CCCDA89">
                <wp:simplePos x="0" y="0"/>
                <wp:positionH relativeFrom="column">
                  <wp:posOffset>-59146</wp:posOffset>
                </wp:positionH>
                <wp:positionV relativeFrom="paragraph">
                  <wp:posOffset>-35741</wp:posOffset>
                </wp:positionV>
                <wp:extent cx="5634446" cy="1201782"/>
                <wp:effectExtent l="0" t="0" r="4445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46" cy="12017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92B48" id="Rechteck 9" o:spid="_x0000_s1026" style="position:absolute;margin-left:-4.65pt;margin-top:-2.8pt;width:443.65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" fillcolor="black" stroked="f"/>
            </w:pict>
          </mc:Fallback>
        </mc:AlternateContent>
      </w:r>
      <w:r w:rsidRPr="00E4000C">
        <w:rPr>
          <w:rFonts w:ascii="Arial" w:hAnsi="Arial" w:cs="Arial"/>
          <w:b/>
          <w:color w:val="FFFFFF" w:themeColor="background1"/>
        </w:rPr>
        <w:t>Wie funktioniert´s:</w:t>
      </w:r>
    </w:p>
    <w:p w14:paraId="15069F1A" w14:textId="77777777" w:rsidR="00E4000C" w:rsidRPr="00E4000C" w:rsidRDefault="00E4000C" w:rsidP="00E4000C">
      <w:pPr>
        <w:rPr>
          <w:rFonts w:ascii="Arial" w:hAnsi="Arial" w:cs="Arial"/>
          <w:b/>
          <w:color w:val="FFFFFF" w:themeColor="background1"/>
        </w:rPr>
      </w:pPr>
    </w:p>
    <w:p w14:paraId="3A1260B8" w14:textId="77777777" w:rsidR="00E4000C" w:rsidRPr="00E4000C" w:rsidRDefault="00E4000C" w:rsidP="00E4000C">
      <w:pPr>
        <w:pStyle w:val="Listenabsatz"/>
        <w:numPr>
          <w:ilvl w:val="0"/>
          <w:numId w:val="20"/>
        </w:numPr>
        <w:rPr>
          <w:rFonts w:ascii="Arial" w:hAnsi="Arial" w:cs="Arial"/>
          <w:color w:val="FFFFFF" w:themeColor="background1"/>
        </w:rPr>
      </w:pPr>
      <w:r w:rsidRPr="00E4000C">
        <w:rPr>
          <w:rFonts w:ascii="Arial" w:hAnsi="Arial" w:cs="Arial"/>
          <w:color w:val="FFFFFF" w:themeColor="background1"/>
        </w:rPr>
        <w:t>Neue E-Mail in Ihrem geschäftlichen E-Mail-Postfach erstellen</w:t>
      </w:r>
    </w:p>
    <w:p w14:paraId="6E153620" w14:textId="77777777" w:rsidR="00E4000C" w:rsidRPr="00E4000C" w:rsidRDefault="00E4000C" w:rsidP="00E4000C">
      <w:pPr>
        <w:pStyle w:val="Listenabsatz"/>
        <w:numPr>
          <w:ilvl w:val="0"/>
          <w:numId w:val="20"/>
        </w:numPr>
        <w:rPr>
          <w:rFonts w:ascii="Arial" w:hAnsi="Arial" w:cs="Arial"/>
          <w:color w:val="FFFFFF" w:themeColor="background1"/>
        </w:rPr>
      </w:pPr>
      <w:r w:rsidRPr="00E4000C">
        <w:rPr>
          <w:rFonts w:ascii="Arial" w:hAnsi="Arial" w:cs="Arial"/>
          <w:color w:val="FFFFFF" w:themeColor="background1"/>
        </w:rPr>
        <w:t xml:space="preserve">Einfach nachfolgenden Text kopieren und einfügen </w:t>
      </w:r>
    </w:p>
    <w:p w14:paraId="3ECA6E2C" w14:textId="77777777" w:rsidR="00E4000C" w:rsidRPr="00E4000C" w:rsidRDefault="00E4000C" w:rsidP="00E4000C">
      <w:pPr>
        <w:pStyle w:val="Listenabsatz"/>
        <w:numPr>
          <w:ilvl w:val="0"/>
          <w:numId w:val="20"/>
        </w:numPr>
        <w:rPr>
          <w:rFonts w:ascii="Arial" w:hAnsi="Arial" w:cs="Arial"/>
          <w:color w:val="FFFFFF" w:themeColor="background1"/>
        </w:rPr>
      </w:pPr>
      <w:r w:rsidRPr="00E4000C">
        <w:rPr>
          <w:rFonts w:ascii="Arial" w:hAnsi="Arial" w:cs="Arial"/>
          <w:color w:val="FFFFFF" w:themeColor="background1"/>
        </w:rPr>
        <w:t>Kundennamen, Termin sowie Ort einfügen und absenden</w:t>
      </w:r>
    </w:p>
    <w:p w14:paraId="76F17442" w14:textId="77777777" w:rsidR="00E4000C" w:rsidRPr="00E4000C" w:rsidRDefault="00E4000C" w:rsidP="00E4000C">
      <w:pPr>
        <w:rPr>
          <w:rFonts w:ascii="Arial" w:hAnsi="Arial" w:cs="Arial"/>
          <w:color w:val="FFFFFF" w:themeColor="background1"/>
        </w:rPr>
      </w:pPr>
    </w:p>
    <w:p w14:paraId="280605DC" w14:textId="77777777" w:rsidR="00E4000C" w:rsidRPr="00E4000C" w:rsidRDefault="00E4000C" w:rsidP="00E4000C">
      <w:pPr>
        <w:rPr>
          <w:rFonts w:ascii="Arial" w:hAnsi="Arial" w:cs="Arial"/>
          <w:b/>
          <w:color w:val="FFFFFF" w:themeColor="background1"/>
        </w:rPr>
      </w:pPr>
      <w:r w:rsidRPr="00326DB4">
        <w:rPr>
          <w:rFonts w:ascii="Arial" w:hAnsi="Arial" w:cs="Arial"/>
          <w:b/>
          <w:bCs/>
          <w:color w:val="FFFFFF" w:themeColor="background1"/>
          <w:u w:val="single"/>
        </w:rPr>
        <w:t>Hinweis</w:t>
      </w:r>
      <w:r w:rsidRPr="00E4000C">
        <w:rPr>
          <w:rFonts w:ascii="Arial" w:hAnsi="Arial" w:cs="Arial"/>
          <w:color w:val="FFFFFF" w:themeColor="background1"/>
        </w:rPr>
        <w:t xml:space="preserve">: </w:t>
      </w:r>
      <w:r w:rsidRPr="00E4000C">
        <w:rPr>
          <w:rFonts w:ascii="Arial" w:hAnsi="Arial" w:cs="Arial"/>
          <w:b/>
          <w:color w:val="FFFFFF" w:themeColor="background1"/>
        </w:rPr>
        <w:t>Bitte achten Sie darauf, dass die Verlinkungen weiterhin funktionieren.</w:t>
      </w:r>
    </w:p>
    <w:p w14:paraId="0A1B8265" w14:textId="77777777" w:rsidR="00E4000C" w:rsidRPr="00E4000C" w:rsidRDefault="00E4000C" w:rsidP="00E4000C">
      <w:pPr>
        <w:rPr>
          <w:rFonts w:ascii="Arial" w:hAnsi="Arial" w:cs="Arial"/>
          <w:b/>
          <w:color w:val="FFFFFF" w:themeColor="background1"/>
        </w:rPr>
      </w:pPr>
    </w:p>
    <w:p w14:paraId="66118188" w14:textId="77777777" w:rsidR="00331DB8" w:rsidRDefault="00331DB8" w:rsidP="00D55588">
      <w:pPr>
        <w:rPr>
          <w:rFonts w:ascii="Arial" w:hAnsi="Arial" w:cs="Arial"/>
          <w:i/>
          <w:iCs/>
          <w:sz w:val="22"/>
          <w:szCs w:val="22"/>
        </w:rPr>
      </w:pPr>
    </w:p>
    <w:p w14:paraId="49309D70" w14:textId="5A165413" w:rsidR="00D55588" w:rsidRPr="000D433A" w:rsidRDefault="000D433A" w:rsidP="00D55588">
      <w:pPr>
        <w:rPr>
          <w:rFonts w:ascii="Arial" w:hAnsi="Arial" w:cs="Arial"/>
          <w:i/>
          <w:iCs/>
          <w:sz w:val="22"/>
          <w:szCs w:val="22"/>
        </w:rPr>
      </w:pPr>
      <w:r w:rsidRPr="000D433A">
        <w:rPr>
          <w:rFonts w:ascii="Arial" w:hAnsi="Arial" w:cs="Arial"/>
          <w:i/>
          <w:iCs/>
          <w:sz w:val="22"/>
          <w:szCs w:val="22"/>
        </w:rPr>
        <w:t xml:space="preserve">Betreff: </w:t>
      </w:r>
      <w:r w:rsidR="00331DB8">
        <w:rPr>
          <w:rFonts w:ascii="Arial" w:hAnsi="Arial" w:cs="Arial"/>
          <w:i/>
          <w:iCs/>
          <w:sz w:val="22"/>
          <w:szCs w:val="22"/>
        </w:rPr>
        <w:t>Sparen mit Zinsen</w:t>
      </w:r>
    </w:p>
    <w:p w14:paraId="57AC3B3C" w14:textId="77777777" w:rsidR="00D55588" w:rsidRDefault="00D55588" w:rsidP="00E4000C">
      <w:pPr>
        <w:rPr>
          <w:rFonts w:ascii="Arial" w:hAnsi="Arial" w:cs="Arial"/>
          <w:sz w:val="22"/>
          <w:szCs w:val="22"/>
        </w:rPr>
      </w:pPr>
    </w:p>
    <w:p w14:paraId="33344FDC" w14:textId="77777777" w:rsidR="00C06F18" w:rsidRDefault="00C06F18" w:rsidP="00C06F18">
      <w:pPr>
        <w:ind w:right="-142"/>
        <w:rPr>
          <w:rFonts w:ascii="Arial" w:hAnsi="Arial" w:cs="Arial"/>
        </w:rPr>
      </w:pPr>
      <w:r w:rsidRPr="0062410B">
        <w:rPr>
          <w:rFonts w:ascii="Arial" w:hAnsi="Arial" w:cs="Arial"/>
        </w:rPr>
        <w:t>[</w:t>
      </w:r>
      <w:r>
        <w:rPr>
          <w:rFonts w:ascii="Arial" w:eastAsia="Calibri" w:hAnsi="Arial" w:cs="Arial"/>
        </w:rPr>
        <w:t>Anrede</w:t>
      </w:r>
      <w:r w:rsidRPr="0062410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14:paraId="0A066C5A" w14:textId="77777777" w:rsidR="00C06F18" w:rsidRPr="008A638E" w:rsidRDefault="00C06F18" w:rsidP="00C06F18">
      <w:pPr>
        <w:ind w:right="-142"/>
        <w:rPr>
          <w:rFonts w:ascii="Arial" w:eastAsia="Calibri" w:hAnsi="Arial" w:cs="Arial"/>
        </w:rPr>
      </w:pPr>
    </w:p>
    <w:p w14:paraId="741DA258" w14:textId="3F1506AB" w:rsidR="00EB2A36" w:rsidRDefault="00EA20C7" w:rsidP="00E40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 meiner Kunden</w:t>
      </w:r>
      <w:r w:rsidR="000E008E">
        <w:rPr>
          <w:rFonts w:ascii="Arial" w:hAnsi="Arial" w:cs="Arial"/>
          <w:sz w:val="22"/>
          <w:szCs w:val="22"/>
        </w:rPr>
        <w:t xml:space="preserve"> möchten </w:t>
      </w:r>
      <w:r w:rsidR="001863E6">
        <w:rPr>
          <w:rFonts w:ascii="Arial" w:hAnsi="Arial" w:cs="Arial"/>
          <w:sz w:val="22"/>
          <w:szCs w:val="22"/>
        </w:rPr>
        <w:t>nicht ihr ganzes Geld am Kapitalmarkt investieren</w:t>
      </w:r>
      <w:r w:rsidR="00EB2A36">
        <w:rPr>
          <w:rFonts w:ascii="Arial" w:hAnsi="Arial" w:cs="Arial"/>
          <w:sz w:val="22"/>
          <w:szCs w:val="22"/>
        </w:rPr>
        <w:t xml:space="preserve"> und wünschen sich eine </w:t>
      </w:r>
      <w:r w:rsidR="00A52603">
        <w:rPr>
          <w:rFonts w:ascii="Arial" w:hAnsi="Arial" w:cs="Arial"/>
          <w:sz w:val="22"/>
          <w:szCs w:val="22"/>
        </w:rPr>
        <w:t xml:space="preserve">einfache </w:t>
      </w:r>
      <w:r w:rsidR="00EB2A36">
        <w:rPr>
          <w:rFonts w:ascii="Arial" w:hAnsi="Arial" w:cs="Arial"/>
          <w:sz w:val="22"/>
          <w:szCs w:val="22"/>
        </w:rPr>
        <w:t>Spar- und Anlagemöglichkeit, die gut verzinst ist.</w:t>
      </w:r>
    </w:p>
    <w:p w14:paraId="3F5E99B3" w14:textId="77777777" w:rsidR="00EB2A36" w:rsidRDefault="00EB2A36" w:rsidP="00E4000C">
      <w:pPr>
        <w:rPr>
          <w:rFonts w:ascii="Arial" w:hAnsi="Arial" w:cs="Arial"/>
          <w:sz w:val="22"/>
          <w:szCs w:val="22"/>
        </w:rPr>
      </w:pPr>
    </w:p>
    <w:p w14:paraId="7D9ED779" w14:textId="3242FE14" w:rsidR="00F113C5" w:rsidRDefault="00830A3E" w:rsidP="00E40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Gerne möchte ich Ihnen </w:t>
      </w:r>
      <w:r w:rsidR="00F17B1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ier</w:t>
      </w:r>
      <w:r w:rsidR="00F17B11">
        <w:rPr>
          <w:rFonts w:ascii="Arial" w:hAnsi="Arial" w:cs="Arial"/>
          <w:sz w:val="22"/>
          <w:szCs w:val="22"/>
        </w:rPr>
        <w:t xml:space="preserve"> die </w:t>
      </w:r>
      <w:r w:rsidR="00F113C5">
        <w:rPr>
          <w:rFonts w:ascii="Arial" w:hAnsi="Arial" w:cs="Arial"/>
          <w:sz w:val="22"/>
          <w:szCs w:val="22"/>
        </w:rPr>
        <w:t xml:space="preserve">Kontolösungen der </w:t>
      </w:r>
      <w:r w:rsidR="00AD403B">
        <w:rPr>
          <w:rFonts w:ascii="Arial" w:hAnsi="Arial" w:cs="Arial"/>
          <w:sz w:val="22"/>
          <w:szCs w:val="22"/>
        </w:rPr>
        <w:t>Fondsdepot</w:t>
      </w:r>
      <w:r w:rsidR="00F113C5">
        <w:rPr>
          <w:rFonts w:ascii="Arial" w:hAnsi="Arial" w:cs="Arial"/>
          <w:sz w:val="22"/>
          <w:szCs w:val="22"/>
        </w:rPr>
        <w:t xml:space="preserve"> Bank </w:t>
      </w:r>
      <w:r>
        <w:rPr>
          <w:rFonts w:ascii="Arial" w:hAnsi="Arial" w:cs="Arial"/>
          <w:sz w:val="22"/>
          <w:szCs w:val="22"/>
        </w:rPr>
        <w:t xml:space="preserve">und deren Vorteile </w:t>
      </w:r>
      <w:r w:rsidR="00F17B11">
        <w:rPr>
          <w:rFonts w:ascii="Arial" w:hAnsi="Arial" w:cs="Arial"/>
          <w:sz w:val="22"/>
          <w:szCs w:val="22"/>
        </w:rPr>
        <w:t>vorstellen:</w:t>
      </w:r>
    </w:p>
    <w:p w14:paraId="5FF90C2C" w14:textId="263F6B43" w:rsidR="00EB2A36" w:rsidRPr="00F17B11" w:rsidRDefault="002F55FC" w:rsidP="00F72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EB2A36" w:rsidRPr="00F725BE">
        <w:rPr>
          <w:rFonts w:ascii="Arial" w:hAnsi="Arial" w:cs="Arial"/>
          <w:sz w:val="22"/>
          <w:szCs w:val="22"/>
        </w:rPr>
        <w:t xml:space="preserve">Mit einem </w:t>
      </w:r>
      <w:r w:rsidR="00EB2A36" w:rsidRPr="00F725BE">
        <w:rPr>
          <w:rFonts w:ascii="Arial" w:hAnsi="Arial" w:cs="Arial"/>
          <w:b/>
          <w:bCs/>
          <w:sz w:val="22"/>
          <w:szCs w:val="22"/>
        </w:rPr>
        <w:t>Tagesgeld</w:t>
      </w:r>
      <w:r w:rsidR="00EB2A36" w:rsidRPr="00F725BE">
        <w:rPr>
          <w:rFonts w:ascii="Arial" w:hAnsi="Arial" w:cs="Arial"/>
          <w:sz w:val="22"/>
          <w:szCs w:val="22"/>
        </w:rPr>
        <w:t xml:space="preserve"> können </w:t>
      </w:r>
      <w:r w:rsidR="00F725BE" w:rsidRPr="00F725BE">
        <w:rPr>
          <w:rFonts w:ascii="Arial" w:hAnsi="Arial" w:cs="Arial"/>
          <w:sz w:val="22"/>
          <w:szCs w:val="22"/>
        </w:rPr>
        <w:t>Sie Ihr</w:t>
      </w:r>
      <w:r w:rsidR="00EB2A36" w:rsidRPr="00F725BE">
        <w:rPr>
          <w:rFonts w:ascii="Arial" w:hAnsi="Arial" w:cs="Arial"/>
          <w:sz w:val="22"/>
          <w:szCs w:val="22"/>
        </w:rPr>
        <w:t xml:space="preserve"> Geld bei </w:t>
      </w:r>
      <w:r w:rsidR="00F113C5" w:rsidRPr="00F725BE">
        <w:rPr>
          <w:rFonts w:ascii="Arial" w:hAnsi="Arial" w:cs="Arial"/>
          <w:sz w:val="22"/>
          <w:szCs w:val="22"/>
        </w:rPr>
        <w:t>tägli</w:t>
      </w:r>
      <w:r w:rsidR="00F17B11" w:rsidRPr="00F725BE">
        <w:rPr>
          <w:rFonts w:ascii="Arial" w:hAnsi="Arial" w:cs="Arial"/>
          <w:sz w:val="22"/>
          <w:szCs w:val="22"/>
        </w:rPr>
        <w:t xml:space="preserve">cher Verfügbarkeit </w:t>
      </w:r>
      <w:r w:rsidR="00A52603">
        <w:rPr>
          <w:rFonts w:ascii="Arial" w:hAnsi="Arial" w:cs="Arial"/>
          <w:sz w:val="22"/>
          <w:szCs w:val="22"/>
        </w:rPr>
        <w:t xml:space="preserve">sicher </w:t>
      </w:r>
      <w:r w:rsidR="00F17B11" w:rsidRPr="00F725BE">
        <w:rPr>
          <w:rFonts w:ascii="Arial" w:hAnsi="Arial" w:cs="Arial"/>
          <w:sz w:val="22"/>
          <w:szCs w:val="22"/>
        </w:rPr>
        <w:t>parken</w:t>
      </w:r>
      <w:r w:rsidR="00EB2A36" w:rsidRPr="00F725BE">
        <w:rPr>
          <w:rFonts w:ascii="Arial" w:hAnsi="Arial" w:cs="Arial"/>
          <w:sz w:val="22"/>
          <w:szCs w:val="22"/>
        </w:rPr>
        <w:t>.</w:t>
      </w:r>
      <w:r w:rsidR="00A52603">
        <w:rPr>
          <w:rFonts w:ascii="Arial" w:hAnsi="Arial" w:cs="Arial"/>
          <w:sz w:val="22"/>
          <w:szCs w:val="22"/>
        </w:rPr>
        <w:t xml:space="preserve"> Sie möchten sich eine</w:t>
      </w:r>
      <w:r w:rsidR="0025127D">
        <w:rPr>
          <w:rFonts w:ascii="Arial" w:hAnsi="Arial" w:cs="Arial"/>
          <w:sz w:val="22"/>
          <w:szCs w:val="22"/>
        </w:rPr>
        <w:t xml:space="preserve"> feste Verzinsung</w:t>
      </w:r>
      <w:r w:rsidR="00A52603">
        <w:rPr>
          <w:rFonts w:ascii="Arial" w:hAnsi="Arial" w:cs="Arial"/>
          <w:sz w:val="22"/>
          <w:szCs w:val="22"/>
        </w:rPr>
        <w:t xml:space="preserve"> für Ihr Vermögen sichern? </w:t>
      </w:r>
      <w:r w:rsidR="00EB2A36" w:rsidRPr="00F17B11">
        <w:rPr>
          <w:rFonts w:ascii="Arial" w:hAnsi="Arial" w:cs="Arial"/>
          <w:sz w:val="22"/>
          <w:szCs w:val="22"/>
        </w:rPr>
        <w:t xml:space="preserve">Mit einem </w:t>
      </w:r>
      <w:r w:rsidR="00EB2A36" w:rsidRPr="00F17B11">
        <w:rPr>
          <w:rFonts w:ascii="Arial" w:hAnsi="Arial" w:cs="Arial"/>
          <w:b/>
          <w:bCs/>
          <w:sz w:val="22"/>
          <w:szCs w:val="22"/>
        </w:rPr>
        <w:t>Festgeld</w:t>
      </w:r>
      <w:r w:rsidR="00EB2A36" w:rsidRPr="00F17B11">
        <w:rPr>
          <w:rFonts w:ascii="Arial" w:hAnsi="Arial" w:cs="Arial"/>
          <w:sz w:val="22"/>
          <w:szCs w:val="22"/>
        </w:rPr>
        <w:t xml:space="preserve"> legen Sie </w:t>
      </w:r>
      <w:r w:rsidR="00A52603">
        <w:rPr>
          <w:rFonts w:ascii="Arial" w:hAnsi="Arial" w:cs="Arial"/>
          <w:sz w:val="22"/>
          <w:szCs w:val="22"/>
        </w:rPr>
        <w:t>I</w:t>
      </w:r>
      <w:r w:rsidR="00EB2A36" w:rsidRPr="00F17B11">
        <w:rPr>
          <w:rFonts w:ascii="Arial" w:hAnsi="Arial" w:cs="Arial"/>
          <w:sz w:val="22"/>
          <w:szCs w:val="22"/>
        </w:rPr>
        <w:t xml:space="preserve">hr </w:t>
      </w:r>
      <w:r w:rsidR="00F725BE">
        <w:rPr>
          <w:rFonts w:ascii="Arial" w:hAnsi="Arial" w:cs="Arial"/>
          <w:sz w:val="22"/>
          <w:szCs w:val="22"/>
        </w:rPr>
        <w:t>Erspartes</w:t>
      </w:r>
      <w:r w:rsidR="00EB2A36" w:rsidRPr="00F17B11">
        <w:rPr>
          <w:rFonts w:ascii="Arial" w:hAnsi="Arial" w:cs="Arial"/>
          <w:sz w:val="22"/>
          <w:szCs w:val="22"/>
        </w:rPr>
        <w:t xml:space="preserve"> zu einem festen Zeitraum und </w:t>
      </w:r>
      <w:r w:rsidR="00A52603">
        <w:rPr>
          <w:rFonts w:ascii="Arial" w:hAnsi="Arial" w:cs="Arial"/>
          <w:sz w:val="22"/>
          <w:szCs w:val="22"/>
        </w:rPr>
        <w:t xml:space="preserve">attraktiven </w:t>
      </w:r>
      <w:r w:rsidR="00EB2A36" w:rsidRPr="00F17B11">
        <w:rPr>
          <w:rFonts w:ascii="Arial" w:hAnsi="Arial" w:cs="Arial"/>
          <w:sz w:val="22"/>
          <w:szCs w:val="22"/>
        </w:rPr>
        <w:t>Zinssatz an.</w:t>
      </w:r>
    </w:p>
    <w:p w14:paraId="5E9E58AC" w14:textId="6B02A822" w:rsidR="000C7A93" w:rsidRDefault="00EB2A36" w:rsidP="00E40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AB59733" w14:textId="3CB5D1D3" w:rsidR="00F4206C" w:rsidRDefault="00F725BE" w:rsidP="000E0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Beide</w:t>
      </w:r>
      <w:r w:rsidR="00830A3E">
        <w:rPr>
          <w:rFonts w:ascii="Arial" w:hAnsi="Arial" w:cs="Arial"/>
          <w:sz w:val="22"/>
          <w:szCs w:val="22"/>
        </w:rPr>
        <w:t xml:space="preserve"> Konten sind </w:t>
      </w:r>
      <w:r w:rsidR="00A52603">
        <w:rPr>
          <w:rFonts w:ascii="Arial" w:hAnsi="Arial" w:cs="Arial"/>
          <w:sz w:val="22"/>
          <w:szCs w:val="22"/>
        </w:rPr>
        <w:t xml:space="preserve">kostenlos und </w:t>
      </w:r>
      <w:r>
        <w:rPr>
          <w:rFonts w:ascii="Arial" w:hAnsi="Arial" w:cs="Arial"/>
          <w:sz w:val="22"/>
          <w:szCs w:val="22"/>
        </w:rPr>
        <w:t xml:space="preserve">einfach zu eröffnen. </w:t>
      </w:r>
    </w:p>
    <w:p w14:paraId="163C2ED2" w14:textId="77777777" w:rsidR="003152DB" w:rsidRPr="00BB2842" w:rsidRDefault="003152DB" w:rsidP="00E4000C">
      <w:pPr>
        <w:rPr>
          <w:rFonts w:ascii="Arial" w:hAnsi="Arial" w:cs="Arial"/>
          <w:sz w:val="22"/>
          <w:szCs w:val="22"/>
        </w:rPr>
      </w:pPr>
    </w:p>
    <w:p w14:paraId="4417AE3B" w14:textId="15349211" w:rsidR="001863E6" w:rsidRPr="001863E6" w:rsidRDefault="00E4000C" w:rsidP="00A52603">
      <w:pPr>
        <w:rPr>
          <w:rFonts w:ascii="Arial" w:hAnsi="Arial" w:cs="Arial"/>
          <w:sz w:val="22"/>
          <w:szCs w:val="22"/>
        </w:rPr>
      </w:pPr>
      <w:r w:rsidRPr="00BB2842">
        <w:rPr>
          <w:rFonts w:ascii="Arial" w:hAnsi="Arial" w:cs="Arial"/>
          <w:sz w:val="22"/>
          <w:szCs w:val="22"/>
        </w:rPr>
        <w:t xml:space="preserve">Weitere </w:t>
      </w:r>
      <w:r w:rsidR="00F02420">
        <w:rPr>
          <w:rFonts w:ascii="Arial" w:hAnsi="Arial" w:cs="Arial"/>
          <w:sz w:val="22"/>
          <w:szCs w:val="22"/>
        </w:rPr>
        <w:t xml:space="preserve">hilfreiche </w:t>
      </w:r>
      <w:r w:rsidR="00275AB0">
        <w:rPr>
          <w:rFonts w:ascii="Arial" w:hAnsi="Arial" w:cs="Arial"/>
          <w:sz w:val="22"/>
          <w:szCs w:val="22"/>
        </w:rPr>
        <w:t>I</w:t>
      </w:r>
      <w:r w:rsidRPr="00BB2842">
        <w:rPr>
          <w:rFonts w:ascii="Arial" w:hAnsi="Arial" w:cs="Arial"/>
          <w:sz w:val="22"/>
          <w:szCs w:val="22"/>
        </w:rPr>
        <w:t>nformationen</w:t>
      </w:r>
      <w:r w:rsidR="00F17B11">
        <w:rPr>
          <w:rFonts w:ascii="Arial" w:hAnsi="Arial" w:cs="Arial"/>
          <w:sz w:val="22"/>
          <w:szCs w:val="22"/>
        </w:rPr>
        <w:t xml:space="preserve"> über das </w:t>
      </w:r>
      <w:r w:rsidR="000E008E">
        <w:rPr>
          <w:rFonts w:ascii="Arial" w:hAnsi="Arial" w:cs="Arial"/>
          <w:sz w:val="22"/>
          <w:szCs w:val="22"/>
        </w:rPr>
        <w:t xml:space="preserve">Tages- und Festgeld </w:t>
      </w:r>
      <w:r w:rsidR="00F17B11">
        <w:rPr>
          <w:rFonts w:ascii="Arial" w:hAnsi="Arial" w:cs="Arial"/>
          <w:sz w:val="22"/>
          <w:szCs w:val="22"/>
        </w:rPr>
        <w:t>von der F</w:t>
      </w:r>
      <w:r w:rsidR="00AD403B">
        <w:rPr>
          <w:rFonts w:ascii="Arial" w:hAnsi="Arial" w:cs="Arial"/>
          <w:sz w:val="22"/>
          <w:szCs w:val="22"/>
        </w:rPr>
        <w:t>ondsdepot</w:t>
      </w:r>
      <w:r w:rsidR="00F17B11">
        <w:rPr>
          <w:rFonts w:ascii="Arial" w:hAnsi="Arial" w:cs="Arial"/>
          <w:sz w:val="22"/>
          <w:szCs w:val="22"/>
        </w:rPr>
        <w:t xml:space="preserve"> Bank </w:t>
      </w:r>
      <w:r w:rsidR="00FD50AC">
        <w:rPr>
          <w:rFonts w:ascii="Arial" w:hAnsi="Arial" w:cs="Arial"/>
          <w:sz w:val="22"/>
          <w:szCs w:val="22"/>
        </w:rPr>
        <w:t>finden Sie hier</w:t>
      </w:r>
      <w:r w:rsidR="00A52603">
        <w:rPr>
          <w:rFonts w:ascii="Arial" w:hAnsi="Arial" w:cs="Arial"/>
          <w:sz w:val="22"/>
          <w:szCs w:val="22"/>
        </w:rPr>
        <w:t xml:space="preserve"> auf der </w:t>
      </w:r>
      <w:r w:rsidR="001863E6" w:rsidRPr="00947E00">
        <w:rPr>
          <w:rFonts w:ascii="Arial" w:hAnsi="Arial" w:cs="Arial"/>
          <w:sz w:val="22"/>
          <w:szCs w:val="22"/>
        </w:rPr>
        <w:t>Webseite</w:t>
      </w:r>
      <w:r w:rsidR="00A52603" w:rsidRPr="00947E0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52603" w:rsidRPr="00947E00">
          <w:rPr>
            <w:rStyle w:val="Hyperlink"/>
            <w:rFonts w:ascii="Arial" w:hAnsi="Arial" w:cs="Arial"/>
            <w:sz w:val="22"/>
            <w:szCs w:val="22"/>
          </w:rPr>
          <w:t>f</w:t>
        </w:r>
        <w:r w:rsidR="00AD403B" w:rsidRPr="00947E00">
          <w:rPr>
            <w:rStyle w:val="Hyperlink"/>
            <w:rFonts w:ascii="Arial" w:hAnsi="Arial" w:cs="Arial"/>
            <w:sz w:val="22"/>
            <w:szCs w:val="22"/>
          </w:rPr>
          <w:t>ondsdepotbank</w:t>
        </w:r>
        <w:r w:rsidR="00A52603" w:rsidRPr="00947E00">
          <w:rPr>
            <w:rStyle w:val="Hyperlink"/>
            <w:rFonts w:ascii="Arial" w:hAnsi="Arial" w:cs="Arial"/>
            <w:sz w:val="22"/>
            <w:szCs w:val="22"/>
          </w:rPr>
          <w:t>.de/</w:t>
        </w:r>
        <w:r w:rsidR="00496CAD" w:rsidRPr="00947E00">
          <w:rPr>
            <w:rStyle w:val="Hyperlink"/>
            <w:rFonts w:ascii="Arial" w:hAnsi="Arial" w:cs="Arial"/>
            <w:sz w:val="22"/>
            <w:szCs w:val="22"/>
          </w:rPr>
          <w:t>tages</w:t>
        </w:r>
        <w:r w:rsidR="00947E00" w:rsidRPr="00947E00">
          <w:rPr>
            <w:rStyle w:val="Hyperlink"/>
            <w:rFonts w:ascii="Arial" w:hAnsi="Arial" w:cs="Arial"/>
            <w:sz w:val="22"/>
            <w:szCs w:val="22"/>
          </w:rPr>
          <w:t>geld-</w:t>
        </w:r>
        <w:r w:rsidR="00496CAD" w:rsidRPr="00947E00">
          <w:rPr>
            <w:rStyle w:val="Hyperlink"/>
            <w:rFonts w:ascii="Arial" w:hAnsi="Arial" w:cs="Arial"/>
            <w:sz w:val="22"/>
            <w:szCs w:val="22"/>
          </w:rPr>
          <w:t>festgeld</w:t>
        </w:r>
      </w:hyperlink>
      <w:r w:rsidR="00A52603">
        <w:rPr>
          <w:rFonts w:ascii="Arial" w:hAnsi="Arial" w:cs="Arial"/>
          <w:sz w:val="22"/>
          <w:szCs w:val="22"/>
        </w:rPr>
        <w:t xml:space="preserve"> und i</w:t>
      </w:r>
      <w:r w:rsidR="008B2626">
        <w:rPr>
          <w:rFonts w:ascii="Arial" w:hAnsi="Arial" w:cs="Arial"/>
          <w:sz w:val="22"/>
          <w:szCs w:val="22"/>
        </w:rPr>
        <w:t xml:space="preserve">n diesem </w:t>
      </w:r>
      <w:hyperlink r:id="rId9" w:history="1">
        <w:r w:rsidR="00A52603" w:rsidRPr="008579EA">
          <w:rPr>
            <w:rStyle w:val="Hyperlink"/>
            <w:rFonts w:ascii="Arial" w:hAnsi="Arial" w:cs="Arial"/>
            <w:sz w:val="22"/>
            <w:szCs w:val="22"/>
          </w:rPr>
          <w:t>Fl</w:t>
        </w:r>
        <w:r w:rsidR="001863E6" w:rsidRPr="008579EA">
          <w:rPr>
            <w:rStyle w:val="Hyperlink"/>
            <w:rFonts w:ascii="Arial" w:hAnsi="Arial" w:cs="Arial"/>
            <w:sz w:val="22"/>
            <w:szCs w:val="22"/>
          </w:rPr>
          <w:t>yer</w:t>
        </w:r>
        <w:r w:rsidR="00A52603" w:rsidRPr="008579EA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p w14:paraId="57EB0A2D" w14:textId="77777777" w:rsidR="001863E6" w:rsidRDefault="001863E6" w:rsidP="00E4000C">
      <w:pPr>
        <w:rPr>
          <w:rFonts w:ascii="Arial" w:hAnsi="Arial" w:cs="Arial"/>
          <w:sz w:val="22"/>
          <w:szCs w:val="22"/>
        </w:rPr>
      </w:pPr>
    </w:p>
    <w:p w14:paraId="02C69207" w14:textId="3DD0D057" w:rsidR="00E4000C" w:rsidRPr="00BB2842" w:rsidRDefault="001863E6" w:rsidP="00E40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 benötigen meine Unterstützung? Gerne berate ich Sie i</w:t>
      </w:r>
      <w:r w:rsidR="00FD50AC">
        <w:rPr>
          <w:rFonts w:ascii="Arial" w:hAnsi="Arial" w:cs="Arial"/>
          <w:sz w:val="22"/>
          <w:szCs w:val="22"/>
        </w:rPr>
        <w:t xml:space="preserve">n </w:t>
      </w:r>
      <w:r w:rsidR="00E4000C" w:rsidRPr="00BB2842">
        <w:rPr>
          <w:rFonts w:ascii="Arial" w:hAnsi="Arial" w:cs="Arial"/>
          <w:sz w:val="22"/>
          <w:szCs w:val="22"/>
        </w:rPr>
        <w:t>einem persönlichen Gespräch</w:t>
      </w:r>
      <w:r w:rsidR="00FD50AC">
        <w:rPr>
          <w:rFonts w:ascii="Arial" w:hAnsi="Arial" w:cs="Arial"/>
          <w:sz w:val="22"/>
          <w:szCs w:val="22"/>
        </w:rPr>
        <w:t>.</w:t>
      </w:r>
      <w:r w:rsidR="00E4000C" w:rsidRPr="00BB2842">
        <w:rPr>
          <w:rFonts w:ascii="Arial" w:hAnsi="Arial" w:cs="Arial"/>
          <w:sz w:val="22"/>
          <w:szCs w:val="22"/>
        </w:rPr>
        <w:t xml:space="preserve"> Wie wäre es denn gleich am…</w:t>
      </w:r>
    </w:p>
    <w:p w14:paraId="16DCB587" w14:textId="77777777" w:rsidR="00E4000C" w:rsidRPr="00BB2842" w:rsidRDefault="00E4000C" w:rsidP="00E4000C">
      <w:pPr>
        <w:rPr>
          <w:rFonts w:ascii="Arial" w:hAnsi="Arial" w:cs="Arial"/>
          <w:sz w:val="22"/>
          <w:szCs w:val="22"/>
        </w:rPr>
      </w:pPr>
    </w:p>
    <w:p w14:paraId="2C2CC6DD" w14:textId="77777777" w:rsidR="00E4000C" w:rsidRPr="00BB2842" w:rsidRDefault="00E4000C" w:rsidP="00E4000C">
      <w:pPr>
        <w:rPr>
          <w:rFonts w:ascii="Arial" w:hAnsi="Arial" w:cs="Arial"/>
          <w:sz w:val="22"/>
          <w:szCs w:val="22"/>
        </w:rPr>
      </w:pPr>
      <w:r w:rsidRPr="00BB2842">
        <w:rPr>
          <w:rFonts w:ascii="Arial" w:hAnsi="Arial" w:cs="Arial"/>
          <w:sz w:val="22"/>
          <w:szCs w:val="22"/>
        </w:rPr>
        <w:t>Ich freue mich auf Ihre Rückmeldung.</w:t>
      </w:r>
    </w:p>
    <w:p w14:paraId="4CD5D1B5" w14:textId="77777777" w:rsidR="00E4000C" w:rsidRPr="00BB2842" w:rsidRDefault="00E4000C" w:rsidP="00E4000C">
      <w:pPr>
        <w:rPr>
          <w:rFonts w:ascii="Arial" w:hAnsi="Arial" w:cs="Arial"/>
          <w:sz w:val="22"/>
          <w:szCs w:val="22"/>
        </w:rPr>
      </w:pPr>
    </w:p>
    <w:p w14:paraId="41DADE8A" w14:textId="77777777" w:rsidR="00E4000C" w:rsidRPr="00BB2842" w:rsidRDefault="00E4000C" w:rsidP="00E4000C">
      <w:pPr>
        <w:rPr>
          <w:rFonts w:ascii="Arial" w:hAnsi="Arial" w:cs="Arial"/>
          <w:sz w:val="22"/>
          <w:szCs w:val="22"/>
        </w:rPr>
      </w:pPr>
      <w:r w:rsidRPr="00BB2842">
        <w:rPr>
          <w:rFonts w:ascii="Arial" w:hAnsi="Arial" w:cs="Arial"/>
          <w:sz w:val="22"/>
          <w:szCs w:val="22"/>
        </w:rPr>
        <w:t>Mit besten Grüßen</w:t>
      </w:r>
    </w:p>
    <w:p w14:paraId="049824C2" w14:textId="77777777" w:rsidR="00E4000C" w:rsidRPr="00BB2842" w:rsidRDefault="00E4000C" w:rsidP="00E4000C">
      <w:pPr>
        <w:rPr>
          <w:rFonts w:ascii="Arial" w:hAnsi="Arial" w:cs="Arial"/>
          <w:sz w:val="22"/>
          <w:szCs w:val="22"/>
        </w:rPr>
      </w:pPr>
    </w:p>
    <w:p w14:paraId="0BC97EFE" w14:textId="77777777" w:rsidR="00C06F18" w:rsidRPr="00C06F18" w:rsidRDefault="00C06F18" w:rsidP="00C06F18">
      <w:pPr>
        <w:ind w:right="-31"/>
        <w:rPr>
          <w:rFonts w:ascii="Arial" w:hAnsi="Arial" w:cs="Arial"/>
          <w:sz w:val="22"/>
          <w:szCs w:val="22"/>
        </w:rPr>
      </w:pPr>
      <w:r w:rsidRPr="00C06F18">
        <w:rPr>
          <w:rFonts w:ascii="Arial" w:hAnsi="Arial" w:cs="Arial"/>
          <w:sz w:val="22"/>
          <w:szCs w:val="22"/>
        </w:rPr>
        <w:t>[Vorname Nachname]</w:t>
      </w:r>
    </w:p>
    <w:p w14:paraId="227533DA" w14:textId="77777777" w:rsidR="00C06F18" w:rsidRDefault="00C06F18" w:rsidP="00C06F18">
      <w:pPr>
        <w:rPr>
          <w:rFonts w:ascii="Arial" w:hAnsi="Arial" w:cs="Arial"/>
        </w:rPr>
      </w:pPr>
    </w:p>
    <w:p w14:paraId="6CCC8F66" w14:textId="15189492" w:rsidR="00C06F18" w:rsidRPr="00482EFD" w:rsidRDefault="00C06F18" w:rsidP="00C06F18">
      <w:pPr>
        <w:rPr>
          <w:rFonts w:ascii="Arial" w:hAnsi="Arial" w:cs="Arial"/>
        </w:rPr>
      </w:pPr>
      <w:r w:rsidRPr="00482EFD">
        <w:rPr>
          <w:rFonts w:ascii="Arial" w:hAnsi="Arial" w:cs="Arial"/>
        </w:rPr>
        <w:t>Risikohinweis:</w:t>
      </w:r>
      <w:r w:rsidRPr="00482EFD">
        <w:rPr>
          <w:rFonts w:ascii="Arial" w:hAnsi="Arial" w:cs="Arial"/>
        </w:rPr>
        <w:br/>
        <w:t xml:space="preserve">Investitionen in Wertpapiere, Tages- und Festgeld unterliegen bestimmten Risiken. Diese können kumuliert oder einzeln auftreten. Die </w:t>
      </w:r>
      <w:hyperlink r:id="rId10" w:tooltip="Chancen und Risiken lesen" w:history="1">
        <w:r w:rsidRPr="00482EFD">
          <w:rPr>
            <w:rFonts w:ascii="Arial" w:hAnsi="Arial" w:cs="Arial"/>
            <w:color w:val="0563C1"/>
            <w:u w:val="single"/>
          </w:rPr>
          <w:t>Chancen und Risiken</w:t>
        </w:r>
      </w:hyperlink>
      <w:r w:rsidRPr="00482EFD">
        <w:rPr>
          <w:rFonts w:ascii="Arial" w:hAnsi="Arial" w:cs="Arial"/>
        </w:rPr>
        <w:t xml:space="preserve"> im Überblick.</w:t>
      </w:r>
    </w:p>
    <w:p w14:paraId="77EF671C" w14:textId="77777777" w:rsidR="00744A42" w:rsidRDefault="00744A42" w:rsidP="00744A42">
      <w:pPr>
        <w:pStyle w:val="KeinLeerraum"/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8054475" w14:textId="77777777" w:rsidR="00744A42" w:rsidRDefault="00744A42" w:rsidP="00744A42">
      <w:pPr>
        <w:pStyle w:val="KeinLeerraum"/>
        <w:ind w:right="-567"/>
        <w:rPr>
          <w:rFonts w:ascii="Arial" w:hAnsi="Arial" w:cs="Arial"/>
          <w:b/>
          <w:bCs/>
        </w:rPr>
        <w:sectPr w:rsidR="00744A42" w:rsidSect="00C06F18">
          <w:headerReference w:type="default" r:id="rId11"/>
          <w:footerReference w:type="default" r:id="rId12"/>
          <w:headerReference w:type="first" r:id="rId13"/>
          <w:pgSz w:w="11900" w:h="16840" w:code="9"/>
          <w:pgMar w:top="4678" w:right="987" w:bottom="1418" w:left="1588" w:header="284" w:footer="340" w:gutter="0"/>
          <w:cols w:space="708"/>
          <w:titlePg/>
          <w:docGrid w:linePitch="272"/>
        </w:sectPr>
      </w:pPr>
    </w:p>
    <w:p w14:paraId="763F3FC6" w14:textId="2A952903" w:rsidR="00C06F18" w:rsidRPr="000D433A" w:rsidRDefault="00C06F18" w:rsidP="00C06F18">
      <w:pPr>
        <w:rPr>
          <w:rFonts w:ascii="Arial" w:hAnsi="Arial" w:cs="Arial"/>
          <w:i/>
          <w:iCs/>
          <w:sz w:val="22"/>
          <w:szCs w:val="22"/>
        </w:rPr>
      </w:pPr>
      <w:r w:rsidRPr="000D433A">
        <w:rPr>
          <w:rFonts w:ascii="Arial" w:hAnsi="Arial" w:cs="Arial"/>
          <w:i/>
          <w:iCs/>
          <w:sz w:val="22"/>
          <w:szCs w:val="22"/>
        </w:rPr>
        <w:lastRenderedPageBreak/>
        <w:t xml:space="preserve">Betreff: </w:t>
      </w:r>
      <w:r>
        <w:rPr>
          <w:rFonts w:ascii="Arial" w:hAnsi="Arial" w:cs="Arial"/>
          <w:i/>
          <w:iCs/>
          <w:sz w:val="22"/>
          <w:szCs w:val="22"/>
        </w:rPr>
        <w:t>Feste Zinsen für Ihr Vermögen</w:t>
      </w:r>
    </w:p>
    <w:p w14:paraId="622225B3" w14:textId="77777777" w:rsidR="00744A42" w:rsidRDefault="00744A42" w:rsidP="00744A42">
      <w:pPr>
        <w:pStyle w:val="KeinLeerraum"/>
        <w:ind w:right="-567"/>
        <w:rPr>
          <w:rFonts w:ascii="Arial" w:hAnsi="Arial" w:cs="Arial"/>
          <w:b/>
          <w:bCs/>
        </w:rPr>
      </w:pPr>
    </w:p>
    <w:p w14:paraId="530D26B5" w14:textId="77777777" w:rsidR="00744A42" w:rsidRPr="008A638E" w:rsidRDefault="00744A42" w:rsidP="00744A42">
      <w:pPr>
        <w:ind w:right="-142"/>
        <w:rPr>
          <w:rFonts w:ascii="Arial" w:eastAsia="Calibri" w:hAnsi="Arial" w:cs="Arial"/>
        </w:rPr>
      </w:pPr>
      <w:r w:rsidRPr="0062410B">
        <w:rPr>
          <w:rFonts w:ascii="Arial" w:hAnsi="Arial" w:cs="Arial"/>
        </w:rPr>
        <w:t>[</w:t>
      </w:r>
      <w:r>
        <w:rPr>
          <w:rFonts w:ascii="Arial" w:eastAsia="Calibri" w:hAnsi="Arial" w:cs="Arial"/>
        </w:rPr>
        <w:t>Anrede</w:t>
      </w:r>
      <w:r w:rsidRPr="0062410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14:paraId="3A92D00F" w14:textId="77777777" w:rsidR="00744A42" w:rsidRDefault="00744A42" w:rsidP="00744A42">
      <w:pPr>
        <w:pStyle w:val="KeinLeerraum"/>
        <w:ind w:right="-567"/>
        <w:rPr>
          <w:rFonts w:ascii="Arial" w:hAnsi="Arial" w:cs="Arial"/>
          <w:b/>
          <w:bCs/>
        </w:rPr>
      </w:pPr>
    </w:p>
    <w:p w14:paraId="2D44B547" w14:textId="77777777" w:rsidR="00744A42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  <w:r>
        <w:rPr>
          <w:rFonts w:ascii="Arial" w:hAnsi="Arial" w:cs="Arial"/>
          <w:color w:val="394348" w:themeColor="text1"/>
        </w:rPr>
        <w:t>Sie möchten Ihr Kapital möglichst risikoarm und gleichzeitig rentabel anlegen?</w:t>
      </w:r>
    </w:p>
    <w:p w14:paraId="3FEB38DD" w14:textId="10E04E7D" w:rsidR="00744A42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  <w:r>
        <w:rPr>
          <w:rFonts w:ascii="Arial" w:hAnsi="Arial" w:cs="Arial"/>
          <w:color w:val="394348" w:themeColor="text1"/>
        </w:rPr>
        <w:t xml:space="preserve">Als stabiler Baustein in Ihrer Finanzplanung und als Ergänzung zur langfristigen Fondsinvestition bietet sich das planbare </w:t>
      </w:r>
      <w:hyperlink r:id="rId14" w:history="1">
        <w:r w:rsidRPr="00947E00">
          <w:rPr>
            <w:rStyle w:val="Hyperlink"/>
            <w:rFonts w:ascii="Arial" w:hAnsi="Arial" w:cs="Arial"/>
          </w:rPr>
          <w:t>Festgeld</w:t>
        </w:r>
      </w:hyperlink>
      <w:r>
        <w:rPr>
          <w:rFonts w:ascii="Arial" w:hAnsi="Arial" w:cs="Arial"/>
          <w:color w:val="394348" w:themeColor="text1"/>
        </w:rPr>
        <w:t xml:space="preserve"> an.</w:t>
      </w:r>
    </w:p>
    <w:p w14:paraId="3DF1487B" w14:textId="77777777" w:rsidR="00744A42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</w:p>
    <w:p w14:paraId="6C767A7C" w14:textId="5F51CC65" w:rsidR="00744A42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  <w:r>
        <w:rPr>
          <w:rFonts w:ascii="Arial" w:hAnsi="Arial" w:cs="Arial"/>
          <w:color w:val="394348" w:themeColor="text1"/>
        </w:rPr>
        <w:t xml:space="preserve">Gerade in den aktuell unruhigen Märkten wird es zur attraktiven Anlageoption: Auf einem </w:t>
      </w:r>
      <w:hyperlink r:id="rId15" w:history="1">
        <w:r w:rsidRPr="00947E00">
          <w:rPr>
            <w:rStyle w:val="Hyperlink"/>
            <w:rFonts w:ascii="Arial" w:hAnsi="Arial" w:cs="Arial"/>
          </w:rPr>
          <w:t>Festgeldkonto</w:t>
        </w:r>
      </w:hyperlink>
      <w:r>
        <w:rPr>
          <w:rFonts w:ascii="Arial" w:hAnsi="Arial" w:cs="Arial"/>
          <w:color w:val="394348" w:themeColor="text1"/>
        </w:rPr>
        <w:t xml:space="preserve"> kann Ihr Vermögen, das Sie für einen absehbaren Zeitraum nicht benötigen, mit einer festen und kalkulierbaren Rendite wachsen.</w:t>
      </w:r>
    </w:p>
    <w:p w14:paraId="1845E527" w14:textId="77777777" w:rsidR="00744A42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</w:p>
    <w:p w14:paraId="4C74D79E" w14:textId="77777777" w:rsidR="00744A42" w:rsidRDefault="00744A42" w:rsidP="00C06F18">
      <w:pPr>
        <w:pStyle w:val="KeinLeerraum"/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Festgeld für Ihre Sparziele nutzen</w:t>
      </w:r>
    </w:p>
    <w:p w14:paraId="3980A90F" w14:textId="77777777" w:rsidR="00744A42" w:rsidRPr="009F2AE8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  <w:r w:rsidRPr="009F2AE8">
        <w:rPr>
          <w:rFonts w:ascii="Arial" w:hAnsi="Arial" w:cs="Arial"/>
          <w:color w:val="394348" w:themeColor="text1"/>
        </w:rPr>
        <w:t xml:space="preserve">Ob Sie ein neues Auto </w:t>
      </w:r>
      <w:r>
        <w:rPr>
          <w:rFonts w:ascii="Arial" w:hAnsi="Arial" w:cs="Arial"/>
          <w:color w:val="394348" w:themeColor="text1"/>
        </w:rPr>
        <w:t xml:space="preserve">kaufen </w:t>
      </w:r>
      <w:r w:rsidRPr="009F2AE8">
        <w:rPr>
          <w:rFonts w:ascii="Arial" w:hAnsi="Arial" w:cs="Arial"/>
          <w:color w:val="394348" w:themeColor="text1"/>
        </w:rPr>
        <w:t xml:space="preserve">möchten, eine Traumreise planen oder einen großen Tag feiern – etwa eine Hochzeit oder einen runden Geburtstag </w:t>
      </w:r>
      <w:r>
        <w:rPr>
          <w:rFonts w:ascii="Arial" w:hAnsi="Arial" w:cs="Arial"/>
          <w:color w:val="394348" w:themeColor="text1"/>
        </w:rPr>
        <w:t>–</w:t>
      </w:r>
      <w:r w:rsidRPr="009F2AE8">
        <w:rPr>
          <w:rFonts w:ascii="Arial" w:hAnsi="Arial" w:cs="Arial"/>
          <w:color w:val="394348" w:themeColor="text1"/>
        </w:rPr>
        <w:t xml:space="preserve"> mit dem planbaren Festgeld kommen Sie Ihren Zielen näher.</w:t>
      </w:r>
    </w:p>
    <w:p w14:paraId="17E26411" w14:textId="77777777" w:rsidR="00744A42" w:rsidRDefault="00744A42" w:rsidP="00C06F18">
      <w:pPr>
        <w:pStyle w:val="KeinLeerraum"/>
        <w:ind w:right="-31"/>
        <w:rPr>
          <w:rFonts w:ascii="Arial" w:hAnsi="Arial" w:cs="Arial"/>
          <w:color w:val="394348" w:themeColor="text1"/>
        </w:rPr>
      </w:pPr>
    </w:p>
    <w:p w14:paraId="63259BD1" w14:textId="77777777" w:rsidR="00744A42" w:rsidRPr="00482EFD" w:rsidRDefault="00744A42" w:rsidP="00C06F18">
      <w:pPr>
        <w:pStyle w:val="KeinLeerraum"/>
        <w:ind w:right="-31"/>
        <w:rPr>
          <w:rFonts w:ascii="Arial" w:hAnsi="Arial" w:cs="Arial"/>
          <w:b/>
          <w:bCs/>
          <w:color w:val="394348" w:themeColor="text1"/>
        </w:rPr>
      </w:pPr>
      <w:r>
        <w:rPr>
          <w:rFonts w:ascii="Arial" w:hAnsi="Arial" w:cs="Arial"/>
          <w:b/>
          <w:bCs/>
          <w:color w:val="394348" w:themeColor="text1"/>
        </w:rPr>
        <w:t>Auf einen Blick</w:t>
      </w:r>
    </w:p>
    <w:p w14:paraId="34D7913F" w14:textId="77777777" w:rsidR="00744A42" w:rsidRDefault="00744A42" w:rsidP="00C06F18">
      <w:pPr>
        <w:pStyle w:val="KeinLeerraum"/>
        <w:numPr>
          <w:ilvl w:val="0"/>
          <w:numId w:val="28"/>
        </w:numPr>
        <w:ind w:right="-31"/>
        <w:rPr>
          <w:rFonts w:ascii="Arial" w:hAnsi="Arial" w:cs="Arial"/>
        </w:rPr>
      </w:pPr>
      <w:r>
        <w:rPr>
          <w:rFonts w:ascii="Arial" w:hAnsi="Arial" w:cs="Arial"/>
        </w:rPr>
        <w:t>Garantierte Zinsen</w:t>
      </w:r>
    </w:p>
    <w:p w14:paraId="4CEBDC14" w14:textId="77777777" w:rsidR="00744A42" w:rsidRDefault="00744A42" w:rsidP="00C06F18">
      <w:pPr>
        <w:pStyle w:val="KeinLeerraum"/>
        <w:numPr>
          <w:ilvl w:val="0"/>
          <w:numId w:val="28"/>
        </w:numPr>
        <w:ind w:right="-31"/>
        <w:rPr>
          <w:rFonts w:ascii="Arial" w:hAnsi="Arial" w:cs="Arial"/>
        </w:rPr>
      </w:pPr>
      <w:r>
        <w:rPr>
          <w:rFonts w:ascii="Arial" w:hAnsi="Arial" w:cs="Arial"/>
        </w:rPr>
        <w:t>Feste Laufzeit von 3, 6 oder 12 Monaten</w:t>
      </w:r>
    </w:p>
    <w:p w14:paraId="0F66BBF7" w14:textId="77777777" w:rsidR="00744A42" w:rsidRDefault="00744A42" w:rsidP="00C06F18">
      <w:pPr>
        <w:pStyle w:val="KeinLeerraum"/>
        <w:numPr>
          <w:ilvl w:val="0"/>
          <w:numId w:val="28"/>
        </w:numPr>
        <w:ind w:right="-31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74F9A">
        <w:rPr>
          <w:rFonts w:ascii="Arial" w:hAnsi="Arial" w:cs="Arial"/>
        </w:rPr>
        <w:t>ür Guthaben bis 10 Millionen Euro</w:t>
      </w:r>
    </w:p>
    <w:p w14:paraId="7345BE41" w14:textId="77777777" w:rsidR="00744A42" w:rsidRDefault="00744A42" w:rsidP="00C06F18">
      <w:pPr>
        <w:pStyle w:val="KeinLeerraum"/>
        <w:numPr>
          <w:ilvl w:val="0"/>
          <w:numId w:val="28"/>
        </w:numPr>
        <w:ind w:right="-31"/>
        <w:rPr>
          <w:rFonts w:ascii="Arial" w:hAnsi="Arial" w:cs="Arial"/>
        </w:rPr>
      </w:pPr>
      <w:r>
        <w:rPr>
          <w:rFonts w:ascii="Arial" w:hAnsi="Arial" w:cs="Arial"/>
        </w:rPr>
        <w:t>Risikoarm durch gesetzliche Einlagensicherung</w:t>
      </w:r>
    </w:p>
    <w:p w14:paraId="55A0C769" w14:textId="77777777" w:rsidR="00744A42" w:rsidRDefault="00744A42" w:rsidP="00C06F18">
      <w:pPr>
        <w:pStyle w:val="KeinLeerraum"/>
        <w:numPr>
          <w:ilvl w:val="0"/>
          <w:numId w:val="28"/>
        </w:numPr>
        <w:ind w:right="-31"/>
        <w:rPr>
          <w:rFonts w:ascii="Arial" w:hAnsi="Arial" w:cs="Arial"/>
          <w:color w:val="394348" w:themeColor="text1"/>
        </w:rPr>
      </w:pPr>
      <w:r w:rsidRPr="006F405F">
        <w:rPr>
          <w:rFonts w:ascii="Arial" w:hAnsi="Arial" w:cs="Arial"/>
          <w:color w:val="394348" w:themeColor="text1"/>
        </w:rPr>
        <w:t>Einfache Verlängerung online möglich</w:t>
      </w:r>
    </w:p>
    <w:p w14:paraId="140EF478" w14:textId="77777777" w:rsidR="00744A42" w:rsidRPr="006F405F" w:rsidRDefault="00744A42" w:rsidP="00C06F18">
      <w:pPr>
        <w:pStyle w:val="KeinLeerraum"/>
        <w:ind w:left="360" w:right="-31"/>
        <w:rPr>
          <w:rFonts w:ascii="Arial" w:hAnsi="Arial" w:cs="Arial"/>
          <w:color w:val="394348" w:themeColor="text1"/>
        </w:rPr>
      </w:pPr>
    </w:p>
    <w:p w14:paraId="1CC55399" w14:textId="77777777" w:rsidR="00744A42" w:rsidRPr="00D33630" w:rsidRDefault="00744A42" w:rsidP="00C06F18">
      <w:pPr>
        <w:pStyle w:val="KeinLeerraum"/>
        <w:ind w:right="-31"/>
        <w:rPr>
          <w:rFonts w:ascii="Arial" w:hAnsi="Arial" w:cs="Arial"/>
          <w:b/>
          <w:bCs/>
        </w:rPr>
      </w:pPr>
      <w:r w:rsidRPr="00D33630">
        <w:rPr>
          <w:rFonts w:ascii="Arial" w:hAnsi="Arial" w:cs="Arial"/>
          <w:b/>
          <w:bCs/>
        </w:rPr>
        <w:t>Auch für Firmenkunden</w:t>
      </w:r>
    </w:p>
    <w:p w14:paraId="5924CA4E" w14:textId="5675085A" w:rsidR="00744A42" w:rsidRDefault="00744A42" w:rsidP="00C06F18">
      <w:pPr>
        <w:pStyle w:val="KeinLeerraum"/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Neben Privatkunden können auch </w:t>
      </w:r>
      <w:r w:rsidRPr="00D33630">
        <w:rPr>
          <w:rFonts w:ascii="Arial" w:hAnsi="Arial" w:cs="Arial"/>
        </w:rPr>
        <w:t xml:space="preserve">Unternehmen, Freiberufler, Vereine, Stiftungen und Genossenschaften </w:t>
      </w:r>
      <w:r>
        <w:rPr>
          <w:rFonts w:ascii="Arial" w:hAnsi="Arial" w:cs="Arial"/>
        </w:rPr>
        <w:t>ein Festgeldkonto für die Anlage von Betriebsvermögen nutzen.</w:t>
      </w:r>
    </w:p>
    <w:p w14:paraId="7371F53D" w14:textId="77777777" w:rsidR="00744A42" w:rsidRPr="00B74F9A" w:rsidRDefault="00744A42" w:rsidP="00C06F18">
      <w:pPr>
        <w:pStyle w:val="KeinLeerraum"/>
        <w:ind w:right="-31"/>
        <w:rPr>
          <w:rFonts w:ascii="Arial" w:hAnsi="Arial" w:cs="Arial"/>
        </w:rPr>
      </w:pPr>
    </w:p>
    <w:p w14:paraId="75DA1C5E" w14:textId="77777777" w:rsidR="00744A42" w:rsidRDefault="00744A42" w:rsidP="00C06F18">
      <w:pPr>
        <w:pStyle w:val="KeinLeerraum"/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Jetzt noch starke Zinsen nutzen!</w:t>
      </w:r>
    </w:p>
    <w:p w14:paraId="4B7F420D" w14:textId="77777777" w:rsidR="00744A42" w:rsidRDefault="00744A42" w:rsidP="00C06F18">
      <w:pPr>
        <w:pStyle w:val="KeinLeerraum"/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Finden Sie hier die aktuellen Zinssätze für die Laufzeit von 3, 6 oder 12 Monaten: </w:t>
      </w:r>
    </w:p>
    <w:p w14:paraId="6C15C8F5" w14:textId="378AD49E" w:rsidR="00744A42" w:rsidRPr="009F3DC1" w:rsidRDefault="00744A42" w:rsidP="00C06F18">
      <w:pPr>
        <w:pStyle w:val="KeinLeerraum"/>
        <w:ind w:right="-31"/>
        <w:rPr>
          <w:rFonts w:ascii="Arial" w:hAnsi="Arial" w:cs="Arial"/>
        </w:rPr>
      </w:pPr>
      <w:hyperlink r:id="rId16" w:history="1">
        <w:r w:rsidRPr="00BD2CC2">
          <w:rPr>
            <w:rStyle w:val="Hyperlink"/>
            <w:rFonts w:ascii="Arial" w:hAnsi="Arial" w:cs="Arial"/>
          </w:rPr>
          <w:t>Festgeld Konditionen entdecken</w:t>
        </w:r>
      </w:hyperlink>
    </w:p>
    <w:p w14:paraId="1ACB4FD9" w14:textId="77777777" w:rsidR="00744A42" w:rsidRDefault="00744A42" w:rsidP="00C06F18">
      <w:pPr>
        <w:ind w:right="-31"/>
        <w:rPr>
          <w:rFonts w:ascii="Arial" w:eastAsia="Calibri" w:hAnsi="Arial" w:cs="Arial"/>
        </w:rPr>
      </w:pPr>
    </w:p>
    <w:p w14:paraId="04C30097" w14:textId="77777777" w:rsidR="00744A42" w:rsidRPr="002E2641" w:rsidRDefault="00744A42" w:rsidP="00C06F18">
      <w:pPr>
        <w:ind w:right="-31"/>
        <w:rPr>
          <w:rFonts w:ascii="Arial" w:eastAsia="Calibri" w:hAnsi="Arial" w:cs="Arial"/>
          <w:sz w:val="22"/>
          <w:szCs w:val="22"/>
        </w:rPr>
      </w:pPr>
      <w:r w:rsidRPr="002E2641">
        <w:rPr>
          <w:rFonts w:ascii="Arial" w:eastAsia="Calibri" w:hAnsi="Arial" w:cs="Arial"/>
          <w:sz w:val="22"/>
          <w:szCs w:val="22"/>
        </w:rPr>
        <w:t>Sehr gerne unterstütze ich Sie beim Planen Ihrer Finanzen und beantworte persönlich Ihre Fragen.</w:t>
      </w:r>
    </w:p>
    <w:p w14:paraId="47FA62A4" w14:textId="77777777" w:rsidR="00744A42" w:rsidRPr="002E2641" w:rsidRDefault="00744A42" w:rsidP="00C06F18">
      <w:pPr>
        <w:ind w:right="-31"/>
        <w:rPr>
          <w:rFonts w:ascii="Arial" w:eastAsia="Calibri" w:hAnsi="Arial" w:cs="Arial"/>
          <w:sz w:val="22"/>
          <w:szCs w:val="22"/>
        </w:rPr>
      </w:pPr>
    </w:p>
    <w:p w14:paraId="6BA719D9" w14:textId="77777777" w:rsidR="00744A42" w:rsidRPr="002E2641" w:rsidRDefault="00744A42" w:rsidP="00C06F18">
      <w:pPr>
        <w:ind w:right="-31"/>
        <w:rPr>
          <w:rFonts w:ascii="Arial" w:eastAsia="Calibri" w:hAnsi="Arial" w:cs="Arial"/>
          <w:sz w:val="22"/>
          <w:szCs w:val="22"/>
        </w:rPr>
      </w:pPr>
      <w:r w:rsidRPr="002E2641">
        <w:rPr>
          <w:rFonts w:ascii="Arial" w:eastAsia="Calibri" w:hAnsi="Arial" w:cs="Arial"/>
          <w:sz w:val="22"/>
          <w:szCs w:val="22"/>
        </w:rPr>
        <w:t>Mit freundlichen Grüßen</w:t>
      </w:r>
    </w:p>
    <w:p w14:paraId="049785BC" w14:textId="77777777" w:rsidR="00744A42" w:rsidRPr="002E2641" w:rsidRDefault="00744A42" w:rsidP="00C06F18">
      <w:pPr>
        <w:pStyle w:val="KeinLeerraum"/>
        <w:ind w:right="-31"/>
        <w:rPr>
          <w:b/>
          <w:bCs/>
        </w:rPr>
      </w:pPr>
    </w:p>
    <w:p w14:paraId="3AC20A92" w14:textId="77777777" w:rsidR="00744A42" w:rsidRPr="002E2641" w:rsidRDefault="00744A42" w:rsidP="00C06F18">
      <w:pPr>
        <w:ind w:right="-31"/>
        <w:rPr>
          <w:rFonts w:ascii="Arial" w:hAnsi="Arial" w:cs="Arial"/>
          <w:sz w:val="22"/>
          <w:szCs w:val="22"/>
        </w:rPr>
      </w:pPr>
      <w:r w:rsidRPr="002E2641">
        <w:rPr>
          <w:rFonts w:ascii="Arial" w:hAnsi="Arial" w:cs="Arial"/>
          <w:sz w:val="22"/>
          <w:szCs w:val="22"/>
        </w:rPr>
        <w:t>[Vorname Nachname]</w:t>
      </w:r>
    </w:p>
    <w:p w14:paraId="27010293" w14:textId="77777777" w:rsidR="00C06F18" w:rsidRPr="0062410B" w:rsidRDefault="00C06F18" w:rsidP="00C06F18">
      <w:pPr>
        <w:ind w:right="-31"/>
        <w:rPr>
          <w:rFonts w:ascii="Arial" w:hAnsi="Arial" w:cs="Arial"/>
        </w:rPr>
      </w:pPr>
    </w:p>
    <w:p w14:paraId="671E9AB3" w14:textId="252101D2" w:rsidR="00C06F18" w:rsidRPr="002E2641" w:rsidRDefault="00C06F18" w:rsidP="00C06F18">
      <w:pPr>
        <w:rPr>
          <w:rFonts w:ascii="Arial" w:hAnsi="Arial" w:cs="Arial"/>
          <w:i/>
          <w:iCs/>
          <w:sz w:val="22"/>
          <w:szCs w:val="22"/>
        </w:rPr>
      </w:pPr>
      <w:r w:rsidRPr="00482EFD">
        <w:rPr>
          <w:rFonts w:ascii="Arial" w:hAnsi="Arial" w:cs="Arial"/>
        </w:rPr>
        <w:t>Risikohinweis:</w:t>
      </w:r>
      <w:r w:rsidRPr="00482EFD">
        <w:rPr>
          <w:rFonts w:ascii="Arial" w:hAnsi="Arial" w:cs="Arial"/>
        </w:rPr>
        <w:br/>
        <w:t xml:space="preserve">Investitionen in Wertpapiere, Tages- und Festgeld unterliegen bestimmten Risiken. Diese können kumuliert oder einzeln auftreten. Die </w:t>
      </w:r>
      <w:hyperlink r:id="rId17" w:tooltip="Chancen und Risiken lesen" w:history="1">
        <w:r w:rsidRPr="00482EFD">
          <w:rPr>
            <w:rFonts w:ascii="Arial" w:hAnsi="Arial" w:cs="Arial"/>
            <w:color w:val="0563C1"/>
            <w:u w:val="single"/>
          </w:rPr>
          <w:t>Chancen und Risiken</w:t>
        </w:r>
      </w:hyperlink>
      <w:r w:rsidRPr="00482EFD">
        <w:rPr>
          <w:rFonts w:ascii="Arial" w:hAnsi="Arial" w:cs="Arial"/>
        </w:rPr>
        <w:t xml:space="preserve"> im Überblick.</w:t>
      </w:r>
      <w:r w:rsidR="00C803B8">
        <w:rPr>
          <w:rFonts w:ascii="Arial" w:hAnsi="Arial" w:cs="Arial"/>
        </w:rPr>
        <w:br w:type="page"/>
      </w:r>
      <w:r w:rsidRPr="002E2641">
        <w:rPr>
          <w:rFonts w:ascii="Arial" w:hAnsi="Arial" w:cs="Arial"/>
          <w:i/>
          <w:iCs/>
          <w:sz w:val="22"/>
          <w:szCs w:val="22"/>
        </w:rPr>
        <w:lastRenderedPageBreak/>
        <w:t>Betreff: Ihre finanzielle Sicherheit im Blick behalten</w:t>
      </w:r>
    </w:p>
    <w:p w14:paraId="1C21A610" w14:textId="77777777" w:rsidR="00C06F18" w:rsidRPr="002E2641" w:rsidRDefault="00C06F18" w:rsidP="00C06F18">
      <w:pPr>
        <w:pStyle w:val="KeinLeerraum"/>
        <w:ind w:right="-567"/>
        <w:rPr>
          <w:rFonts w:ascii="Arial" w:hAnsi="Arial" w:cs="Arial"/>
          <w:b/>
          <w:bCs/>
        </w:rPr>
      </w:pPr>
    </w:p>
    <w:p w14:paraId="51EC6FE7" w14:textId="77777777" w:rsidR="00C06F18" w:rsidRPr="002E2641" w:rsidRDefault="00C06F18" w:rsidP="00C06F18">
      <w:pPr>
        <w:ind w:right="-142"/>
        <w:rPr>
          <w:rFonts w:ascii="Arial" w:eastAsia="Calibri" w:hAnsi="Arial" w:cs="Arial"/>
          <w:sz w:val="22"/>
          <w:szCs w:val="22"/>
        </w:rPr>
      </w:pPr>
      <w:r w:rsidRPr="002E2641">
        <w:rPr>
          <w:rFonts w:ascii="Arial" w:hAnsi="Arial" w:cs="Arial"/>
          <w:sz w:val="22"/>
          <w:szCs w:val="22"/>
        </w:rPr>
        <w:t>[</w:t>
      </w:r>
      <w:r w:rsidRPr="002E2641">
        <w:rPr>
          <w:rFonts w:ascii="Arial" w:eastAsia="Calibri" w:hAnsi="Arial" w:cs="Arial"/>
          <w:sz w:val="22"/>
          <w:szCs w:val="22"/>
        </w:rPr>
        <w:t>Anrede</w:t>
      </w:r>
      <w:r w:rsidRPr="002E2641">
        <w:rPr>
          <w:rFonts w:ascii="Arial" w:hAnsi="Arial" w:cs="Arial"/>
          <w:sz w:val="22"/>
          <w:szCs w:val="22"/>
        </w:rPr>
        <w:t>],</w:t>
      </w:r>
    </w:p>
    <w:p w14:paraId="4646365A" w14:textId="77777777" w:rsidR="00C06F18" w:rsidRPr="002E2641" w:rsidRDefault="00C06F18" w:rsidP="00C06F18">
      <w:pPr>
        <w:pStyle w:val="KeinLeerraum"/>
        <w:ind w:right="-567"/>
        <w:rPr>
          <w:rFonts w:ascii="Arial" w:hAnsi="Arial" w:cs="Arial"/>
          <w:b/>
          <w:bCs/>
        </w:rPr>
      </w:pPr>
    </w:p>
    <w:p w14:paraId="0E9FF211" w14:textId="77777777" w:rsidR="00C06F18" w:rsidRPr="00C60A39" w:rsidRDefault="00C06F18" w:rsidP="00C06F18">
      <w:pPr>
        <w:pStyle w:val="KeinLeerraum"/>
        <w:ind w:right="111"/>
        <w:rPr>
          <w:rFonts w:ascii="Arial" w:hAnsi="Arial" w:cs="Arial"/>
          <w:color w:val="394348" w:themeColor="text1"/>
        </w:rPr>
      </w:pPr>
      <w:r w:rsidRPr="002E2641">
        <w:rPr>
          <w:rFonts w:ascii="Arial" w:hAnsi="Arial" w:cs="Arial"/>
          <w:color w:val="394348" w:themeColor="text1"/>
        </w:rPr>
        <w:t>reicht Ihre Finanzreserve</w:t>
      </w:r>
      <w:r w:rsidRPr="00C60A39">
        <w:rPr>
          <w:rFonts w:ascii="Arial" w:hAnsi="Arial" w:cs="Arial"/>
          <w:color w:val="394348" w:themeColor="text1"/>
        </w:rPr>
        <w:t xml:space="preserve"> für </w:t>
      </w:r>
      <w:r>
        <w:rPr>
          <w:rFonts w:ascii="Arial" w:hAnsi="Arial" w:cs="Arial"/>
          <w:color w:val="394348" w:themeColor="text1"/>
        </w:rPr>
        <w:t>u</w:t>
      </w:r>
      <w:r w:rsidRPr="00C60A39">
        <w:rPr>
          <w:rFonts w:ascii="Arial" w:hAnsi="Arial" w:cs="Arial"/>
          <w:color w:val="394348" w:themeColor="text1"/>
        </w:rPr>
        <w:t>nvorhergesehene</w:t>
      </w:r>
      <w:r>
        <w:rPr>
          <w:rFonts w:ascii="Arial" w:hAnsi="Arial" w:cs="Arial"/>
          <w:color w:val="394348" w:themeColor="text1"/>
        </w:rPr>
        <w:t xml:space="preserve"> Ausgaben, wie Reparaturen oder dringende Anschaffungen aus</w:t>
      </w:r>
      <w:r w:rsidRPr="00C60A39">
        <w:rPr>
          <w:rFonts w:ascii="Arial" w:hAnsi="Arial" w:cs="Arial"/>
          <w:color w:val="394348" w:themeColor="text1"/>
        </w:rPr>
        <w:t>?</w:t>
      </w:r>
      <w:r>
        <w:rPr>
          <w:rFonts w:ascii="Arial" w:hAnsi="Arial" w:cs="Arial"/>
          <w:color w:val="394348" w:themeColor="text1"/>
        </w:rPr>
        <w:t xml:space="preserve"> Um </w:t>
      </w:r>
      <w:r w:rsidRPr="00C60A39">
        <w:rPr>
          <w:rFonts w:ascii="Arial" w:hAnsi="Arial" w:cs="Arial"/>
          <w:color w:val="394348" w:themeColor="text1"/>
        </w:rPr>
        <w:t>Kontoüberziehung</w:t>
      </w:r>
      <w:r>
        <w:rPr>
          <w:rFonts w:ascii="Arial" w:hAnsi="Arial" w:cs="Arial"/>
          <w:color w:val="394348" w:themeColor="text1"/>
        </w:rPr>
        <w:t>en</w:t>
      </w:r>
      <w:r w:rsidRPr="00C60A39">
        <w:rPr>
          <w:rFonts w:ascii="Arial" w:hAnsi="Arial" w:cs="Arial"/>
          <w:color w:val="394348" w:themeColor="text1"/>
        </w:rPr>
        <w:t xml:space="preserve"> und teure Kredite </w:t>
      </w:r>
      <w:r>
        <w:rPr>
          <w:rFonts w:ascii="Arial" w:hAnsi="Arial" w:cs="Arial"/>
          <w:color w:val="394348" w:themeColor="text1"/>
        </w:rPr>
        <w:t xml:space="preserve">zu </w:t>
      </w:r>
      <w:r w:rsidRPr="00C60A39">
        <w:rPr>
          <w:rFonts w:ascii="Arial" w:hAnsi="Arial" w:cs="Arial"/>
          <w:color w:val="394348" w:themeColor="text1"/>
        </w:rPr>
        <w:t xml:space="preserve">vermeiden, sollte die Höhe </w:t>
      </w:r>
      <w:r>
        <w:rPr>
          <w:rFonts w:ascii="Arial" w:hAnsi="Arial" w:cs="Arial"/>
          <w:color w:val="394348" w:themeColor="text1"/>
        </w:rPr>
        <w:t>Ihrer</w:t>
      </w:r>
      <w:r w:rsidRPr="00C60A39">
        <w:rPr>
          <w:rFonts w:ascii="Arial" w:hAnsi="Arial" w:cs="Arial"/>
          <w:color w:val="394348" w:themeColor="text1"/>
        </w:rPr>
        <w:t xml:space="preserve"> Rücklage zu </w:t>
      </w:r>
      <w:r>
        <w:rPr>
          <w:rFonts w:ascii="Arial" w:hAnsi="Arial" w:cs="Arial"/>
          <w:color w:val="394348" w:themeColor="text1"/>
        </w:rPr>
        <w:t xml:space="preserve">den </w:t>
      </w:r>
      <w:r w:rsidRPr="00C60A39">
        <w:rPr>
          <w:rFonts w:ascii="Arial" w:hAnsi="Arial" w:cs="Arial"/>
          <w:color w:val="394348" w:themeColor="text1"/>
        </w:rPr>
        <w:t>möglichen unerwarteten Ausgaben passen.</w:t>
      </w:r>
    </w:p>
    <w:p w14:paraId="291621B6" w14:textId="77777777" w:rsidR="00C06F18" w:rsidRDefault="00C06F18" w:rsidP="00C06F18">
      <w:pPr>
        <w:pStyle w:val="KeinLeerraum"/>
        <w:ind w:right="111"/>
        <w:rPr>
          <w:rFonts w:ascii="Arial" w:hAnsi="Arial" w:cs="Arial"/>
          <w:color w:val="394348" w:themeColor="text1"/>
        </w:rPr>
      </w:pPr>
    </w:p>
    <w:p w14:paraId="51180B0C" w14:textId="77777777" w:rsidR="00C06F18" w:rsidRPr="00482EFD" w:rsidRDefault="00C06F18" w:rsidP="00C06F18">
      <w:pPr>
        <w:pStyle w:val="KeinLeerraum"/>
        <w:ind w:right="111"/>
        <w:rPr>
          <w:rFonts w:ascii="Arial" w:hAnsi="Arial" w:cs="Arial"/>
          <w:b/>
          <w:bCs/>
          <w:color w:val="394348" w:themeColor="text1"/>
        </w:rPr>
      </w:pPr>
      <w:r w:rsidRPr="00482EFD">
        <w:rPr>
          <w:rFonts w:ascii="Arial" w:hAnsi="Arial" w:cs="Arial"/>
          <w:b/>
          <w:bCs/>
          <w:color w:val="394348" w:themeColor="text1"/>
        </w:rPr>
        <w:t>Eine passende Liquiditätsreserve ist wichtiger denn je</w:t>
      </w:r>
    </w:p>
    <w:p w14:paraId="226CB396" w14:textId="77777777" w:rsidR="00C06F18" w:rsidRDefault="00C06F18" w:rsidP="00C06F18">
      <w:pPr>
        <w:pStyle w:val="KeinLeerraum"/>
        <w:ind w:right="111"/>
        <w:rPr>
          <w:rFonts w:ascii="Arial" w:hAnsi="Arial" w:cs="Arial"/>
          <w:color w:val="394348" w:themeColor="text1"/>
        </w:rPr>
      </w:pPr>
      <w:r w:rsidRPr="00C60A39">
        <w:rPr>
          <w:rFonts w:ascii="Arial" w:hAnsi="Arial" w:cs="Arial"/>
          <w:color w:val="394348" w:themeColor="text1"/>
        </w:rPr>
        <w:t xml:space="preserve">Infolge von </w:t>
      </w:r>
      <w:r>
        <w:rPr>
          <w:rFonts w:ascii="Arial" w:hAnsi="Arial" w:cs="Arial"/>
          <w:color w:val="394348" w:themeColor="text1"/>
        </w:rPr>
        <w:t xml:space="preserve">Inflation und gestiegenen </w:t>
      </w:r>
      <w:r w:rsidRPr="00C60A39">
        <w:rPr>
          <w:rFonts w:ascii="Arial" w:hAnsi="Arial" w:cs="Arial"/>
          <w:color w:val="394348" w:themeColor="text1"/>
        </w:rPr>
        <w:t>Preis</w:t>
      </w:r>
      <w:r>
        <w:rPr>
          <w:rFonts w:ascii="Arial" w:hAnsi="Arial" w:cs="Arial"/>
          <w:color w:val="394348" w:themeColor="text1"/>
        </w:rPr>
        <w:t>en, aber auch</w:t>
      </w:r>
      <w:r w:rsidRPr="00C60A39">
        <w:rPr>
          <w:rFonts w:ascii="Arial" w:hAnsi="Arial" w:cs="Arial"/>
          <w:color w:val="394348" w:themeColor="text1"/>
        </w:rPr>
        <w:t xml:space="preserve"> durch veränderte Lebensumstände, kann es notwendig werden, die</w:t>
      </w:r>
      <w:r>
        <w:rPr>
          <w:rFonts w:ascii="Arial" w:hAnsi="Arial" w:cs="Arial"/>
          <w:color w:val="394348" w:themeColor="text1"/>
        </w:rPr>
        <w:t xml:space="preserve"> persönliche</w:t>
      </w:r>
      <w:r w:rsidRPr="00C60A39">
        <w:rPr>
          <w:rFonts w:ascii="Arial" w:hAnsi="Arial" w:cs="Arial"/>
          <w:color w:val="394348" w:themeColor="text1"/>
        </w:rPr>
        <w:t xml:space="preserve"> Liquiditätsreserve zu erhöhen.</w:t>
      </w:r>
      <w:r>
        <w:rPr>
          <w:rFonts w:ascii="Arial" w:hAnsi="Arial" w:cs="Arial"/>
          <w:color w:val="394348" w:themeColor="text1"/>
        </w:rPr>
        <w:t xml:space="preserve"> </w:t>
      </w:r>
      <w:r w:rsidRPr="00C60A39">
        <w:rPr>
          <w:rFonts w:ascii="Arial" w:hAnsi="Arial" w:cs="Arial"/>
          <w:color w:val="394348" w:themeColor="text1"/>
        </w:rPr>
        <w:t xml:space="preserve">Als </w:t>
      </w:r>
      <w:r w:rsidRPr="00B56265">
        <w:rPr>
          <w:rFonts w:ascii="Arial" w:hAnsi="Arial" w:cs="Arial"/>
          <w:color w:val="394348" w:themeColor="text1"/>
        </w:rPr>
        <w:t>Richtwert für den „Notgroschen“</w:t>
      </w:r>
      <w:r w:rsidRPr="00C60A39">
        <w:rPr>
          <w:rFonts w:ascii="Arial" w:hAnsi="Arial" w:cs="Arial"/>
          <w:color w:val="394348" w:themeColor="text1"/>
        </w:rPr>
        <w:t xml:space="preserve"> werden – abhängig von Einkommen, Ausgaben und</w:t>
      </w:r>
      <w:r>
        <w:rPr>
          <w:rFonts w:ascii="Arial" w:hAnsi="Arial" w:cs="Arial"/>
          <w:color w:val="394348" w:themeColor="text1"/>
        </w:rPr>
        <w:t xml:space="preserve"> Si</w:t>
      </w:r>
      <w:r w:rsidRPr="00C60A39">
        <w:rPr>
          <w:rFonts w:ascii="Arial" w:hAnsi="Arial" w:cs="Arial"/>
          <w:color w:val="394348" w:themeColor="text1"/>
        </w:rPr>
        <w:t xml:space="preserve">cherheitsbedürfnis – </w:t>
      </w:r>
      <w:r w:rsidRPr="00482EFD">
        <w:rPr>
          <w:rFonts w:ascii="Arial" w:hAnsi="Arial" w:cs="Arial"/>
          <w:b/>
          <w:bCs/>
          <w:color w:val="394348" w:themeColor="text1"/>
        </w:rPr>
        <w:t>drei bis sechs Nettomonatsgehälter</w:t>
      </w:r>
      <w:r w:rsidRPr="00C60A39">
        <w:rPr>
          <w:rFonts w:ascii="Arial" w:hAnsi="Arial" w:cs="Arial"/>
          <w:color w:val="394348" w:themeColor="text1"/>
        </w:rPr>
        <w:t xml:space="preserve"> oder entsprechende Monatsausgaben empfohlen.</w:t>
      </w:r>
    </w:p>
    <w:p w14:paraId="3F324E5E" w14:textId="77777777" w:rsidR="00C06F18" w:rsidRDefault="00C06F18" w:rsidP="00C06F18">
      <w:pPr>
        <w:pStyle w:val="KeinLeerraum"/>
        <w:ind w:right="111"/>
        <w:rPr>
          <w:rFonts w:ascii="Arial" w:hAnsi="Arial" w:cs="Arial"/>
          <w:color w:val="394348" w:themeColor="text1"/>
        </w:rPr>
      </w:pPr>
    </w:p>
    <w:p w14:paraId="07F553EE" w14:textId="77777777" w:rsidR="00C06F18" w:rsidRPr="00C60A39" w:rsidRDefault="00C06F18" w:rsidP="00C06F18">
      <w:pPr>
        <w:pStyle w:val="KeinLeerraum"/>
        <w:ind w:right="111"/>
        <w:rPr>
          <w:rFonts w:ascii="Arial" w:hAnsi="Arial" w:cs="Arial"/>
          <w:color w:val="394348" w:themeColor="text1"/>
        </w:rPr>
      </w:pPr>
      <w:r>
        <w:rPr>
          <w:rFonts w:ascii="Arial" w:hAnsi="Arial" w:cs="Arial"/>
          <w:color w:val="394348" w:themeColor="text1"/>
        </w:rPr>
        <w:t>Folgendes sollte bei der Anlage gewährleistet sein:</w:t>
      </w:r>
    </w:p>
    <w:p w14:paraId="69A17486" w14:textId="77777777" w:rsidR="00C06F18" w:rsidRPr="00C60A39" w:rsidRDefault="00C06F18" w:rsidP="00C06F18">
      <w:pPr>
        <w:pStyle w:val="KeinLeerraum"/>
        <w:numPr>
          <w:ilvl w:val="0"/>
          <w:numId w:val="28"/>
        </w:numPr>
        <w:ind w:right="111"/>
        <w:rPr>
          <w:rFonts w:ascii="Arial" w:hAnsi="Arial" w:cs="Arial"/>
          <w:color w:val="394348" w:themeColor="text1"/>
        </w:rPr>
      </w:pPr>
      <w:r w:rsidRPr="00C60A39">
        <w:rPr>
          <w:rFonts w:ascii="Arial" w:hAnsi="Arial" w:cs="Arial"/>
          <w:color w:val="394348" w:themeColor="text1"/>
        </w:rPr>
        <w:t>Schneller Zugriff in Notfällen</w:t>
      </w:r>
    </w:p>
    <w:p w14:paraId="7200392E" w14:textId="77777777" w:rsidR="00C06F18" w:rsidRDefault="00C06F18" w:rsidP="00C06F18">
      <w:pPr>
        <w:pStyle w:val="KeinLeerraum"/>
        <w:numPr>
          <w:ilvl w:val="0"/>
          <w:numId w:val="28"/>
        </w:numPr>
        <w:ind w:right="111"/>
        <w:rPr>
          <w:rFonts w:ascii="Arial" w:hAnsi="Arial" w:cs="Arial"/>
          <w:color w:val="394348" w:themeColor="text1"/>
        </w:rPr>
      </w:pPr>
      <w:r>
        <w:rPr>
          <w:rFonts w:ascii="Arial" w:hAnsi="Arial" w:cs="Arial"/>
          <w:color w:val="394348" w:themeColor="text1"/>
        </w:rPr>
        <w:t>Trennung</w:t>
      </w:r>
      <w:r w:rsidRPr="00C60A39">
        <w:rPr>
          <w:rFonts w:ascii="Arial" w:hAnsi="Arial" w:cs="Arial"/>
          <w:color w:val="394348" w:themeColor="text1"/>
        </w:rPr>
        <w:t xml:space="preserve"> vom Girokonto</w:t>
      </w:r>
    </w:p>
    <w:p w14:paraId="0D9E8742" w14:textId="77777777" w:rsidR="00C06F18" w:rsidRPr="00C60A39" w:rsidRDefault="00C06F18" w:rsidP="00C06F18">
      <w:pPr>
        <w:pStyle w:val="KeinLeerraum"/>
        <w:numPr>
          <w:ilvl w:val="0"/>
          <w:numId w:val="28"/>
        </w:numPr>
        <w:ind w:right="111"/>
        <w:rPr>
          <w:rFonts w:ascii="Arial" w:hAnsi="Arial" w:cs="Arial"/>
          <w:color w:val="394348" w:themeColor="text1"/>
        </w:rPr>
      </w:pPr>
      <w:r>
        <w:rPr>
          <w:rFonts w:ascii="Arial" w:hAnsi="Arial" w:cs="Arial"/>
          <w:color w:val="394348" w:themeColor="text1"/>
        </w:rPr>
        <w:t>Risikoarm</w:t>
      </w:r>
    </w:p>
    <w:p w14:paraId="15B7B809" w14:textId="77777777" w:rsidR="00C06F18" w:rsidRPr="00C60A39" w:rsidRDefault="00C06F18" w:rsidP="00C06F18">
      <w:pPr>
        <w:pStyle w:val="KeinLeerraum"/>
        <w:ind w:right="111"/>
        <w:rPr>
          <w:rFonts w:ascii="Arial" w:hAnsi="Arial" w:cs="Arial"/>
          <w:color w:val="394348" w:themeColor="text1"/>
        </w:rPr>
      </w:pPr>
    </w:p>
    <w:p w14:paraId="441BE891" w14:textId="77777777" w:rsidR="00C06F18" w:rsidRPr="00482EFD" w:rsidRDefault="00C06F18" w:rsidP="00C06F18">
      <w:pPr>
        <w:pStyle w:val="KeinLeerraum"/>
        <w:ind w:right="111"/>
        <w:rPr>
          <w:rFonts w:ascii="Arial" w:hAnsi="Arial" w:cs="Arial"/>
          <w:b/>
          <w:bCs/>
        </w:rPr>
      </w:pPr>
      <w:r w:rsidRPr="00482EFD">
        <w:rPr>
          <w:rFonts w:ascii="Arial" w:hAnsi="Arial" w:cs="Arial"/>
          <w:b/>
          <w:bCs/>
        </w:rPr>
        <w:t>Tagesgeld ist die flexible Lösung</w:t>
      </w:r>
    </w:p>
    <w:p w14:paraId="45244243" w14:textId="4028F8DA" w:rsidR="00C06F18" w:rsidRDefault="00C06F18" w:rsidP="00C06F18">
      <w:pPr>
        <w:pStyle w:val="KeinLeerraum"/>
        <w:ind w:right="111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649A1">
        <w:rPr>
          <w:rFonts w:ascii="Arial" w:hAnsi="Arial" w:cs="Arial"/>
        </w:rPr>
        <w:t xml:space="preserve">in </w:t>
      </w:r>
      <w:hyperlink r:id="rId18" w:history="1">
        <w:r w:rsidRPr="00947E00">
          <w:rPr>
            <w:rStyle w:val="Hyperlink"/>
            <w:rFonts w:ascii="Arial" w:hAnsi="Arial" w:cs="Arial"/>
          </w:rPr>
          <w:t>Tagesgeldkonto</w:t>
        </w:r>
      </w:hyperlink>
      <w:r w:rsidRPr="00564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eignet sich be</w:t>
      </w:r>
      <w:r w:rsidRPr="005649A1">
        <w:rPr>
          <w:rFonts w:ascii="Arial" w:hAnsi="Arial" w:cs="Arial"/>
        </w:rPr>
        <w:t>sonders gut, denn das angelegte Geld ist jederzeit verfügbar un</w:t>
      </w:r>
      <w:r>
        <w:rPr>
          <w:rFonts w:ascii="Arial" w:hAnsi="Arial" w:cs="Arial"/>
        </w:rPr>
        <w:t>d in der Regel</w:t>
      </w:r>
      <w:r w:rsidRPr="005649A1">
        <w:rPr>
          <w:rFonts w:ascii="Arial" w:hAnsi="Arial" w:cs="Arial"/>
        </w:rPr>
        <w:t xml:space="preserve"> besser verzinst als auf </w:t>
      </w:r>
      <w:r>
        <w:rPr>
          <w:rFonts w:ascii="Arial" w:hAnsi="Arial" w:cs="Arial"/>
        </w:rPr>
        <w:t>dem</w:t>
      </w:r>
      <w:r w:rsidRPr="005649A1">
        <w:rPr>
          <w:rFonts w:ascii="Arial" w:hAnsi="Arial" w:cs="Arial"/>
        </w:rPr>
        <w:t xml:space="preserve"> Giro- oder Sparkonto. Die gesetzliche Einlagensicherung sorgt dafür, dass 100.000 Euro pro Bank und Kunde geschützt sind.</w:t>
      </w:r>
    </w:p>
    <w:p w14:paraId="52D62FE7" w14:textId="77777777" w:rsidR="00C06F18" w:rsidRDefault="00C06F18" w:rsidP="00C06F18">
      <w:pPr>
        <w:pStyle w:val="KeinLeerraum"/>
        <w:ind w:right="111"/>
        <w:rPr>
          <w:rFonts w:ascii="Arial" w:hAnsi="Arial" w:cs="Arial"/>
        </w:rPr>
      </w:pPr>
    </w:p>
    <w:p w14:paraId="1B0EE5AD" w14:textId="77777777" w:rsidR="00C06F18" w:rsidRDefault="00C06F18" w:rsidP="00C06F18">
      <w:pPr>
        <w:pStyle w:val="KeinLeerraum"/>
        <w:ind w:right="111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r w:rsidRPr="00482EFD">
        <w:rPr>
          <w:rFonts w:ascii="Arial" w:hAnsi="Arial" w:cs="Arial"/>
          <w:b/>
          <w:bCs/>
        </w:rPr>
        <w:t>Unternehmen, Freiberufler, Vereine, Stiftungen und Genossenschaften</w:t>
      </w:r>
      <w:r w:rsidRPr="00427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können ein Tagesgeldkonto für ihre Rücklagen nutzen.</w:t>
      </w:r>
    </w:p>
    <w:p w14:paraId="258DCF74" w14:textId="77777777" w:rsidR="00C06F18" w:rsidRPr="00B74F9A" w:rsidRDefault="00C06F18" w:rsidP="00C06F18">
      <w:pPr>
        <w:pStyle w:val="KeinLeerraum"/>
        <w:ind w:right="111"/>
        <w:rPr>
          <w:rFonts w:ascii="Arial" w:hAnsi="Arial" w:cs="Arial"/>
        </w:rPr>
      </w:pPr>
    </w:p>
    <w:p w14:paraId="0ECD2A56" w14:textId="77777777" w:rsidR="00C06F18" w:rsidRPr="00C06F18" w:rsidRDefault="00C06F18" w:rsidP="00C06F18">
      <w:pPr>
        <w:ind w:right="111"/>
        <w:rPr>
          <w:rFonts w:ascii="Arial" w:eastAsia="Calibri" w:hAnsi="Arial" w:cs="Arial"/>
          <w:sz w:val="22"/>
          <w:szCs w:val="22"/>
        </w:rPr>
      </w:pPr>
      <w:r w:rsidRPr="00C06F18">
        <w:rPr>
          <w:rFonts w:ascii="Arial" w:eastAsia="Calibri" w:hAnsi="Arial" w:cs="Arial"/>
          <w:sz w:val="22"/>
          <w:szCs w:val="22"/>
        </w:rPr>
        <w:t>Sehr gerne unterstütze ich Sie bei der Finanzplanung und beantworte persönlich Ihre Fragen.</w:t>
      </w:r>
    </w:p>
    <w:p w14:paraId="6FDDE53A" w14:textId="77777777" w:rsidR="00C06F18" w:rsidRPr="00C06F18" w:rsidRDefault="00C06F18" w:rsidP="00C06F18">
      <w:pPr>
        <w:ind w:right="111"/>
        <w:rPr>
          <w:rFonts w:ascii="Arial" w:eastAsia="Calibri" w:hAnsi="Arial" w:cs="Arial"/>
          <w:sz w:val="22"/>
          <w:szCs w:val="22"/>
        </w:rPr>
      </w:pPr>
    </w:p>
    <w:p w14:paraId="2EAFE6EB" w14:textId="77777777" w:rsidR="00C06F18" w:rsidRPr="00C06F18" w:rsidRDefault="00C06F18" w:rsidP="00C06F18">
      <w:pPr>
        <w:ind w:right="111"/>
        <w:rPr>
          <w:rFonts w:ascii="Arial" w:eastAsia="Calibri" w:hAnsi="Arial" w:cs="Arial"/>
          <w:sz w:val="22"/>
          <w:szCs w:val="22"/>
        </w:rPr>
      </w:pPr>
      <w:r w:rsidRPr="00C06F18">
        <w:rPr>
          <w:rFonts w:ascii="Arial" w:eastAsia="Calibri" w:hAnsi="Arial" w:cs="Arial"/>
          <w:sz w:val="22"/>
          <w:szCs w:val="22"/>
        </w:rPr>
        <w:t>Mit freundlichen Grüßen</w:t>
      </w:r>
    </w:p>
    <w:p w14:paraId="2D3AA129" w14:textId="77777777" w:rsidR="00C06F18" w:rsidRPr="00C06F18" w:rsidRDefault="00C06F18" w:rsidP="00C06F18">
      <w:pPr>
        <w:pStyle w:val="KeinLeerraum"/>
        <w:ind w:right="111"/>
        <w:rPr>
          <w:b/>
          <w:bCs/>
        </w:rPr>
      </w:pPr>
    </w:p>
    <w:p w14:paraId="2AD72D6E" w14:textId="77777777" w:rsidR="00C06F18" w:rsidRPr="00C06F18" w:rsidRDefault="00C06F18" w:rsidP="00C06F18">
      <w:pPr>
        <w:ind w:right="111"/>
        <w:rPr>
          <w:rFonts w:ascii="Arial" w:hAnsi="Arial" w:cs="Arial"/>
          <w:sz w:val="22"/>
          <w:szCs w:val="22"/>
        </w:rPr>
      </w:pPr>
      <w:r w:rsidRPr="00C06F18">
        <w:rPr>
          <w:rFonts w:ascii="Arial" w:hAnsi="Arial" w:cs="Arial"/>
          <w:sz w:val="22"/>
          <w:szCs w:val="22"/>
        </w:rPr>
        <w:t>[Vorname Nachname]</w:t>
      </w:r>
    </w:p>
    <w:p w14:paraId="1BF6ACEE" w14:textId="77777777" w:rsidR="00C06F18" w:rsidRPr="00C06F18" w:rsidRDefault="00C06F18" w:rsidP="00C06F18">
      <w:pPr>
        <w:pStyle w:val="KeinLeerraum"/>
        <w:ind w:right="111"/>
        <w:rPr>
          <w:b/>
          <w:bCs/>
        </w:rPr>
      </w:pPr>
    </w:p>
    <w:p w14:paraId="10A3CD91" w14:textId="2E1258F0" w:rsidR="00C06F18" w:rsidRPr="00482EFD" w:rsidRDefault="00C06F18" w:rsidP="00C06F18">
      <w:pPr>
        <w:rPr>
          <w:rFonts w:ascii="Arial" w:hAnsi="Arial" w:cs="Arial"/>
        </w:rPr>
      </w:pPr>
      <w:r w:rsidRPr="00482EFD">
        <w:rPr>
          <w:rFonts w:ascii="Arial" w:hAnsi="Arial" w:cs="Arial"/>
        </w:rPr>
        <w:t>Risikohinweis:</w:t>
      </w:r>
      <w:r w:rsidRPr="00482EFD">
        <w:rPr>
          <w:rFonts w:ascii="Arial" w:hAnsi="Arial" w:cs="Arial"/>
        </w:rPr>
        <w:br/>
        <w:t xml:space="preserve">Investitionen in Wertpapiere, Tages- und Festgeld unterliegen bestimmten Risiken. Diese können kumuliert oder einzeln auftreten. Die </w:t>
      </w:r>
      <w:hyperlink r:id="rId19" w:tooltip="Chancen und Risiken lesen" w:history="1">
        <w:r w:rsidRPr="00482EFD">
          <w:rPr>
            <w:rFonts w:ascii="Arial" w:hAnsi="Arial" w:cs="Arial"/>
            <w:color w:val="0563C1"/>
            <w:u w:val="single"/>
          </w:rPr>
          <w:t>Chancen und Risiken</w:t>
        </w:r>
      </w:hyperlink>
      <w:r w:rsidRPr="00482EFD">
        <w:rPr>
          <w:rFonts w:ascii="Arial" w:hAnsi="Arial" w:cs="Arial"/>
        </w:rPr>
        <w:t xml:space="preserve"> im Überblick.</w:t>
      </w:r>
    </w:p>
    <w:p w14:paraId="190CA3FB" w14:textId="0E2C65D3" w:rsidR="002F55FC" w:rsidRPr="00E4000C" w:rsidRDefault="002F55FC" w:rsidP="00E4000C">
      <w:pPr>
        <w:rPr>
          <w:rFonts w:ascii="Arial" w:hAnsi="Arial" w:cs="Arial"/>
          <w:sz w:val="22"/>
          <w:szCs w:val="22"/>
        </w:rPr>
      </w:pPr>
    </w:p>
    <w:sectPr w:rsidR="002F55FC" w:rsidRPr="00E4000C" w:rsidSect="00C803B8">
      <w:footerReference w:type="default" r:id="rId20"/>
      <w:headerReference w:type="first" r:id="rId21"/>
      <w:type w:val="continuous"/>
      <w:pgSz w:w="11900" w:h="16840" w:code="9"/>
      <w:pgMar w:top="4678" w:right="987" w:bottom="1418" w:left="1588" w:header="284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CDDC" w14:textId="77777777" w:rsidR="00B02739" w:rsidRDefault="00B02739" w:rsidP="003C7678">
      <w:r>
        <w:separator/>
      </w:r>
    </w:p>
  </w:endnote>
  <w:endnote w:type="continuationSeparator" w:id="0">
    <w:p w14:paraId="47A7E43C" w14:textId="77777777" w:rsidR="00B02739" w:rsidRDefault="00B02739" w:rsidP="003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 Offc">
    <w:altName w:val="Calibri"/>
    <w:panose1 w:val="020B0504030101020102"/>
    <w:charset w:val="00"/>
    <w:family w:val="swiss"/>
    <w:pitch w:val="variable"/>
    <w:sig w:usb0="800000AF" w:usb1="4000A4F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947F" w14:textId="77777777" w:rsidR="000438FD" w:rsidRPr="008D3B3B" w:rsidRDefault="000438FD" w:rsidP="00605FAD">
    <w:pPr>
      <w:pStyle w:val="berschrift1"/>
      <w:spacing w:before="320"/>
      <w:jc w:val="right"/>
      <w:rPr>
        <w:rFonts w:cs="Dax Offc"/>
      </w:rPr>
    </w:pPr>
    <w:r w:rsidRPr="008D3B3B">
      <w:rPr>
        <w:rFonts w:cs="Dax Offc"/>
        <w:lang w:bidi="de-DE"/>
      </w:rPr>
      <w:t xml:space="preserve">Seite </w:t>
    </w:r>
    <w:r w:rsidRPr="008D3B3B">
      <w:rPr>
        <w:rFonts w:cs="Dax Offc"/>
        <w:lang w:bidi="de-DE"/>
      </w:rPr>
      <w:fldChar w:fldCharType="begin"/>
    </w:r>
    <w:r w:rsidRPr="008D3B3B">
      <w:rPr>
        <w:rFonts w:cs="Dax Offc"/>
        <w:lang w:bidi="de-DE"/>
      </w:rPr>
      <w:instrText xml:space="preserve"> PAGE </w:instrText>
    </w:r>
    <w:r w:rsidRPr="008D3B3B">
      <w:rPr>
        <w:rFonts w:cs="Dax Offc"/>
        <w:lang w:bidi="de-DE"/>
      </w:rPr>
      <w:fldChar w:fldCharType="separate"/>
    </w:r>
    <w:r w:rsidR="0036018E">
      <w:rPr>
        <w:rFonts w:cs="Dax Offc"/>
        <w:noProof/>
        <w:lang w:bidi="de-DE"/>
      </w:rPr>
      <w:t>2</w:t>
    </w:r>
    <w:r w:rsidRPr="008D3B3B">
      <w:rPr>
        <w:rFonts w:cs="Dax Offc"/>
        <w:lang w:bidi="de-DE"/>
      </w:rPr>
      <w:fldChar w:fldCharType="end"/>
    </w:r>
    <w:r w:rsidRPr="008D3B3B">
      <w:rPr>
        <w:rFonts w:cs="Dax Offc"/>
        <w:lang w:bidi="de-DE"/>
      </w:rPr>
      <w:t>/</w:t>
    </w:r>
    <w:r w:rsidRPr="008D3B3B">
      <w:rPr>
        <w:rFonts w:cs="Dax Offc"/>
        <w:lang w:bidi="de-DE"/>
      </w:rPr>
      <w:fldChar w:fldCharType="begin"/>
    </w:r>
    <w:r w:rsidRPr="008D3B3B">
      <w:rPr>
        <w:rFonts w:cs="Dax Offc"/>
        <w:lang w:bidi="de-DE"/>
      </w:rPr>
      <w:instrText xml:space="preserve"> NUMPAGES </w:instrText>
    </w:r>
    <w:r w:rsidRPr="008D3B3B">
      <w:rPr>
        <w:rFonts w:cs="Dax Offc"/>
        <w:lang w:bidi="de-DE"/>
      </w:rPr>
      <w:fldChar w:fldCharType="separate"/>
    </w:r>
    <w:r w:rsidR="0036018E">
      <w:rPr>
        <w:rFonts w:cs="Dax Offc"/>
        <w:noProof/>
        <w:lang w:bidi="de-DE"/>
      </w:rPr>
      <w:t>2</w:t>
    </w:r>
    <w:r w:rsidRPr="008D3B3B">
      <w:rPr>
        <w:rFonts w:cs="Dax Offc"/>
        <w:lang w:bidi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175D" w14:textId="77777777" w:rsidR="00C06F18" w:rsidRPr="008D3B3B" w:rsidRDefault="00C06F18" w:rsidP="00605FAD">
    <w:pPr>
      <w:pStyle w:val="berschrift1"/>
      <w:spacing w:before="320"/>
      <w:jc w:val="right"/>
      <w:rPr>
        <w:rFonts w:cs="Dax Offc"/>
      </w:rPr>
    </w:pPr>
    <w:r w:rsidRPr="008D3B3B">
      <w:rPr>
        <w:rFonts w:cs="Dax Offc"/>
        <w:lang w:bidi="de-DE"/>
      </w:rPr>
      <w:t xml:space="preserve">Seite </w:t>
    </w:r>
    <w:r w:rsidRPr="008D3B3B">
      <w:rPr>
        <w:rFonts w:cs="Dax Offc"/>
        <w:lang w:bidi="de-DE"/>
      </w:rPr>
      <w:fldChar w:fldCharType="begin"/>
    </w:r>
    <w:r w:rsidRPr="008D3B3B">
      <w:rPr>
        <w:rFonts w:cs="Dax Offc"/>
        <w:lang w:bidi="de-DE"/>
      </w:rPr>
      <w:instrText xml:space="preserve"> PAGE </w:instrText>
    </w:r>
    <w:r w:rsidRPr="008D3B3B">
      <w:rPr>
        <w:rFonts w:cs="Dax Offc"/>
        <w:lang w:bidi="de-DE"/>
      </w:rPr>
      <w:fldChar w:fldCharType="separate"/>
    </w:r>
    <w:r>
      <w:rPr>
        <w:rFonts w:cs="Dax Offc"/>
        <w:noProof/>
        <w:lang w:bidi="de-DE"/>
      </w:rPr>
      <w:t>2</w:t>
    </w:r>
    <w:r w:rsidRPr="008D3B3B">
      <w:rPr>
        <w:rFonts w:cs="Dax Offc"/>
        <w:lang w:bidi="de-DE"/>
      </w:rPr>
      <w:fldChar w:fldCharType="end"/>
    </w:r>
    <w:r w:rsidRPr="008D3B3B">
      <w:rPr>
        <w:rFonts w:cs="Dax Offc"/>
        <w:lang w:bidi="de-DE"/>
      </w:rPr>
      <w:t>/</w:t>
    </w:r>
    <w:r w:rsidRPr="008D3B3B">
      <w:rPr>
        <w:rFonts w:cs="Dax Offc"/>
        <w:lang w:bidi="de-DE"/>
      </w:rPr>
      <w:fldChar w:fldCharType="begin"/>
    </w:r>
    <w:r w:rsidRPr="008D3B3B">
      <w:rPr>
        <w:rFonts w:cs="Dax Offc"/>
        <w:lang w:bidi="de-DE"/>
      </w:rPr>
      <w:instrText xml:space="preserve"> NUMPAGES </w:instrText>
    </w:r>
    <w:r w:rsidRPr="008D3B3B">
      <w:rPr>
        <w:rFonts w:cs="Dax Offc"/>
        <w:lang w:bidi="de-DE"/>
      </w:rPr>
      <w:fldChar w:fldCharType="separate"/>
    </w:r>
    <w:r>
      <w:rPr>
        <w:rFonts w:cs="Dax Offc"/>
        <w:noProof/>
        <w:lang w:bidi="de-DE"/>
      </w:rPr>
      <w:t>2</w:t>
    </w:r>
    <w:r w:rsidRPr="008D3B3B">
      <w:rPr>
        <w:rFonts w:cs="Dax Offc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6CD5" w14:textId="77777777" w:rsidR="00B02739" w:rsidRDefault="00B02739" w:rsidP="003C7678">
      <w:r>
        <w:separator/>
      </w:r>
    </w:p>
  </w:footnote>
  <w:footnote w:type="continuationSeparator" w:id="0">
    <w:p w14:paraId="40E60B42" w14:textId="77777777" w:rsidR="00B02739" w:rsidRDefault="00B02739" w:rsidP="003C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4B894" w14:textId="7835219E" w:rsidR="00C803B8" w:rsidRDefault="005B1CC3" w:rsidP="00C803B8">
    <w:pPr>
      <w:tabs>
        <w:tab w:val="left" w:pos="5582"/>
      </w:tabs>
      <w:rPr>
        <w:rFonts w:cs="Dax Offc"/>
        <w:noProof/>
        <w:sz w:val="72"/>
        <w:szCs w:val="42"/>
        <w:lang w:eastAsia="de-DE"/>
      </w:rPr>
    </w:pPr>
    <w:r>
      <w:rPr>
        <w:noProof/>
      </w:rPr>
      <w:drawing>
        <wp:anchor distT="0" distB="0" distL="114300" distR="114300" simplePos="0" relativeHeight="251718656" behindDoc="1" locked="0" layoutInCell="1" allowOverlap="1" wp14:anchorId="29579BD7" wp14:editId="14084849">
          <wp:simplePos x="0" y="0"/>
          <wp:positionH relativeFrom="column">
            <wp:posOffset>4625340</wp:posOffset>
          </wp:positionH>
          <wp:positionV relativeFrom="paragraph">
            <wp:posOffset>327025</wp:posOffset>
          </wp:positionV>
          <wp:extent cx="1089425" cy="510540"/>
          <wp:effectExtent l="0" t="0" r="0" b="3810"/>
          <wp:wrapNone/>
          <wp:docPr id="6" name="Grafik 6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4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3B8">
      <w:rPr>
        <w:rFonts w:cs="Dax Offc"/>
        <w:noProof/>
        <w:sz w:val="72"/>
        <w:szCs w:val="42"/>
        <w:lang w:eastAsia="de-DE"/>
      </w:rPr>
      <w:br/>
    </w:r>
    <w:r w:rsidR="00C803B8">
      <w:rPr>
        <w:rFonts w:cs="Dax Offc"/>
        <w:noProof/>
        <w:sz w:val="72"/>
        <w:szCs w:val="42"/>
        <w:lang w:eastAsia="de-DE"/>
      </w:rPr>
      <w:tab/>
    </w:r>
  </w:p>
  <w:p w14:paraId="02A9EDEC" w14:textId="22378963" w:rsidR="00C803B8" w:rsidRPr="00196F79" w:rsidRDefault="00C803B8" w:rsidP="00C803B8">
    <w:pPr>
      <w:pStyle w:val="Kopfzeile"/>
      <w:rPr>
        <w:rFonts w:ascii="Arial" w:hAnsi="Arial" w:cs="Arial"/>
        <w:b/>
        <w:noProof/>
        <w:sz w:val="44"/>
        <w:szCs w:val="44"/>
        <w:lang w:eastAsia="de-DE"/>
      </w:rPr>
    </w:pPr>
    <w:r w:rsidRPr="00196F79">
      <w:rPr>
        <w:rFonts w:ascii="Arial" w:hAnsi="Arial" w:cs="Arial"/>
        <w:b/>
        <w:noProof/>
        <w:sz w:val="44"/>
        <w:szCs w:val="44"/>
        <w:lang w:eastAsia="de-DE"/>
      </w:rPr>
      <w:t>E-Mail-Textvorlage</w:t>
    </w:r>
    <w:r>
      <w:rPr>
        <w:rFonts w:ascii="Arial" w:hAnsi="Arial" w:cs="Arial"/>
        <w:b/>
        <w:noProof/>
        <w:sz w:val="44"/>
        <w:szCs w:val="44"/>
        <w:lang w:eastAsia="de-DE"/>
      </w:rPr>
      <w:t xml:space="preserve"> Tagesgeld</w:t>
    </w:r>
    <w:r w:rsidRPr="00196F79">
      <w:rPr>
        <w:rFonts w:ascii="Arial" w:hAnsi="Arial" w:cs="Arial"/>
        <w:b/>
        <w:noProof/>
        <w:sz w:val="44"/>
        <w:szCs w:val="44"/>
        <w:lang w:eastAsia="de-DE"/>
      </w:rPr>
      <w:t xml:space="preserve"> </w:t>
    </w:r>
  </w:p>
  <w:p w14:paraId="4C191647" w14:textId="77777777" w:rsidR="00C803B8" w:rsidRPr="00196F79" w:rsidRDefault="00C803B8" w:rsidP="00C803B8">
    <w:pPr>
      <w:pStyle w:val="Kopfzeile"/>
      <w:rPr>
        <w:rFonts w:cs="Dax Offc"/>
        <w:bCs/>
      </w:rPr>
    </w:pPr>
    <w:r w:rsidRPr="00196F79">
      <w:rPr>
        <w:rFonts w:ascii="Arial" w:hAnsi="Arial" w:cs="Arial"/>
        <w:bCs/>
        <w:noProof/>
        <w:sz w:val="44"/>
        <w:szCs w:val="44"/>
        <w:lang w:eastAsia="de-DE"/>
      </w:rPr>
      <w:t>für Ihr</w:t>
    </w:r>
    <w:r>
      <w:rPr>
        <w:rFonts w:ascii="Arial" w:hAnsi="Arial" w:cs="Arial"/>
        <w:bCs/>
        <w:noProof/>
        <w:sz w:val="44"/>
        <w:szCs w:val="44"/>
        <w:lang w:eastAsia="de-DE"/>
      </w:rPr>
      <w:t xml:space="preserve">en </w:t>
    </w:r>
    <w:r w:rsidRPr="00196F79">
      <w:rPr>
        <w:rFonts w:ascii="Arial" w:hAnsi="Arial" w:cs="Arial"/>
        <w:bCs/>
        <w:noProof/>
        <w:sz w:val="44"/>
        <w:szCs w:val="44"/>
        <w:lang w:eastAsia="de-DE"/>
      </w:rPr>
      <w:t>Kunden</w:t>
    </w:r>
    <w:r>
      <w:rPr>
        <w:rFonts w:ascii="Arial" w:hAnsi="Arial" w:cs="Arial"/>
        <w:bCs/>
        <w:noProof/>
        <w:sz w:val="44"/>
        <w:szCs w:val="44"/>
        <w:lang w:eastAsia="de-DE"/>
      </w:rPr>
      <w:t>kontakt</w:t>
    </w:r>
  </w:p>
  <w:p w14:paraId="79788DB0" w14:textId="77777777" w:rsidR="00C803B8" w:rsidRPr="008D3B3B" w:rsidRDefault="00C803B8" w:rsidP="00C803B8">
    <w:pPr>
      <w:pStyle w:val="Kopfzeile"/>
      <w:rPr>
        <w:rFonts w:cs="Dax Offc"/>
      </w:rPr>
    </w:pPr>
    <w:r w:rsidRPr="009D5E57">
      <w:rPr>
        <w:rFonts w:cs="Dax Offc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DF272CF" wp14:editId="492B2DEA">
              <wp:simplePos x="0" y="0"/>
              <wp:positionH relativeFrom="margin">
                <wp:posOffset>38735</wp:posOffset>
              </wp:positionH>
              <wp:positionV relativeFrom="paragraph">
                <wp:posOffset>123190</wp:posOffset>
              </wp:positionV>
              <wp:extent cx="3111591" cy="45719"/>
              <wp:effectExtent l="0" t="0" r="0" b="0"/>
              <wp:wrapNone/>
              <wp:docPr id="69769598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91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A979F7"/>
                          </a:gs>
                          <a:gs pos="70000">
                            <a:srgbClr val="F05619"/>
                          </a:gs>
                          <a:gs pos="40000">
                            <a:srgbClr val="6C1AEF"/>
                          </a:gs>
                          <a:gs pos="97000">
                            <a:srgbClr val="F7C75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vert="horz" wrap="square" lIns="45720" tIns="22860" rIns="0" bIns="2286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F85D1F" id="Freeform 6" o:spid="_x0000_s1026" style="position:absolute;margin-left:3.05pt;margin-top:9.7pt;width:245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" fillcolor="#a979f7" stroked="f">
              <v:fill color2="#f7c750" angle="90" colors="0 #a979f7;26214f #6c1aef;45875f #f05619;63570f #f7c750" focus="100%" type="gradient"/>
              <v:textbox inset="3.6pt,1.8pt,0,1.8pt"/>
              <w10:wrap anchorx="margin"/>
            </v:rect>
          </w:pict>
        </mc:Fallback>
      </mc:AlternateContent>
    </w:r>
    <w:r w:rsidRPr="00D51AE4">
      <w:rPr>
        <w:rFonts w:cs="Dax Offc"/>
        <w:noProof/>
        <w:sz w:val="72"/>
        <w:szCs w:val="42"/>
        <w:lang w:eastAsia="de-D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88D4520" wp14:editId="7EA18B4D">
              <wp:simplePos x="0" y="0"/>
              <wp:positionH relativeFrom="column">
                <wp:posOffset>-1016000</wp:posOffset>
              </wp:positionH>
              <wp:positionV relativeFrom="paragraph">
                <wp:posOffset>2927350</wp:posOffset>
              </wp:positionV>
              <wp:extent cx="252095" cy="0"/>
              <wp:effectExtent l="0" t="0" r="14605" b="19050"/>
              <wp:wrapNone/>
              <wp:docPr id="1406782463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BC1D2E" id="Gerade Verbindung 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pt,230.5pt" to="-60.15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" strokecolor="#394348 [3213]" strokeweight=".5pt"/>
          </w:pict>
        </mc:Fallback>
      </mc:AlternateContent>
    </w:r>
    <w:r w:rsidRPr="00D51AE4">
      <w:rPr>
        <w:rFonts w:cs="Dax Offc"/>
        <w:noProof/>
        <w:sz w:val="72"/>
        <w:szCs w:val="42"/>
        <w:lang w:eastAsia="de-DE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66A0F66" wp14:editId="7DDD6A6F">
              <wp:simplePos x="0" y="0"/>
              <wp:positionH relativeFrom="column">
                <wp:posOffset>-1012190</wp:posOffset>
              </wp:positionH>
              <wp:positionV relativeFrom="paragraph">
                <wp:posOffset>1355725</wp:posOffset>
              </wp:positionV>
              <wp:extent cx="252095" cy="0"/>
              <wp:effectExtent l="0" t="0" r="14605" b="19050"/>
              <wp:wrapNone/>
              <wp:docPr id="1482805368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E07CB2" id="Gerade Verbindung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7pt,106.75pt" to="-59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" strokecolor="#394348 [3213]" strokeweight=".5pt"/>
          </w:pict>
        </mc:Fallback>
      </mc:AlternateContent>
    </w:r>
  </w:p>
  <w:p w14:paraId="11E456CE" w14:textId="77777777" w:rsidR="00C803B8" w:rsidRDefault="00C803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D6B4" w14:textId="5665A7FB" w:rsidR="008D3B3B" w:rsidRDefault="00AD403B" w:rsidP="008340C1">
    <w:pPr>
      <w:tabs>
        <w:tab w:val="left" w:pos="5582"/>
      </w:tabs>
      <w:rPr>
        <w:rFonts w:cs="Dax Offc"/>
        <w:noProof/>
        <w:sz w:val="72"/>
        <w:szCs w:val="42"/>
        <w:lang w:eastAsia="de-DE"/>
      </w:rPr>
    </w:pPr>
    <w:r>
      <w:rPr>
        <w:noProof/>
      </w:rPr>
      <w:drawing>
        <wp:anchor distT="0" distB="0" distL="114300" distR="114300" simplePos="0" relativeHeight="251714560" behindDoc="1" locked="0" layoutInCell="1" allowOverlap="1" wp14:anchorId="6F1ACC5C" wp14:editId="1BBB5DD3">
          <wp:simplePos x="0" y="0"/>
          <wp:positionH relativeFrom="column">
            <wp:posOffset>4656455</wp:posOffset>
          </wp:positionH>
          <wp:positionV relativeFrom="paragraph">
            <wp:posOffset>421828</wp:posOffset>
          </wp:positionV>
          <wp:extent cx="1089425" cy="510540"/>
          <wp:effectExtent l="0" t="0" r="0" b="3810"/>
          <wp:wrapNone/>
          <wp:docPr id="3" name="Grafik 3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4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739">
      <w:rPr>
        <w:rFonts w:cs="Dax Offc"/>
        <w:noProof/>
        <w:sz w:val="72"/>
        <w:szCs w:val="42"/>
        <w:lang w:eastAsia="de-DE"/>
      </w:rPr>
      <w:br/>
    </w:r>
    <w:r w:rsidR="008340C1">
      <w:rPr>
        <w:rFonts w:cs="Dax Offc"/>
        <w:noProof/>
        <w:sz w:val="72"/>
        <w:szCs w:val="42"/>
        <w:lang w:eastAsia="de-DE"/>
      </w:rPr>
      <w:tab/>
    </w:r>
  </w:p>
  <w:p w14:paraId="27A90DDD" w14:textId="73EA87ED" w:rsidR="00196F79" w:rsidRPr="00196F79" w:rsidRDefault="002E2641" w:rsidP="00196F79">
    <w:pPr>
      <w:pStyle w:val="Kopfzeile"/>
      <w:rPr>
        <w:rFonts w:ascii="Arial" w:hAnsi="Arial" w:cs="Arial"/>
        <w:b/>
        <w:noProof/>
        <w:sz w:val="44"/>
        <w:szCs w:val="44"/>
        <w:lang w:eastAsia="de-DE"/>
      </w:rPr>
    </w:pPr>
    <w:r>
      <w:rPr>
        <w:rFonts w:ascii="Arial" w:hAnsi="Arial" w:cs="Arial"/>
        <w:b/>
        <w:noProof/>
        <w:sz w:val="44"/>
        <w:szCs w:val="44"/>
        <w:lang w:eastAsia="de-DE"/>
      </w:rPr>
      <w:t xml:space="preserve">Drei </w:t>
    </w:r>
    <w:r w:rsidR="00196F79" w:rsidRPr="00196F79">
      <w:rPr>
        <w:rFonts w:ascii="Arial" w:hAnsi="Arial" w:cs="Arial"/>
        <w:b/>
        <w:noProof/>
        <w:sz w:val="44"/>
        <w:szCs w:val="44"/>
        <w:lang w:eastAsia="de-DE"/>
      </w:rPr>
      <w:t>E-Mail-Textvorlage</w:t>
    </w:r>
    <w:r w:rsidR="00C06F18">
      <w:rPr>
        <w:rFonts w:ascii="Arial" w:hAnsi="Arial" w:cs="Arial"/>
        <w:b/>
        <w:noProof/>
        <w:sz w:val="44"/>
        <w:szCs w:val="44"/>
        <w:lang w:eastAsia="de-DE"/>
      </w:rPr>
      <w:t>n</w:t>
    </w:r>
    <w:r w:rsidR="00E4000C">
      <w:rPr>
        <w:rFonts w:ascii="Arial" w:hAnsi="Arial" w:cs="Arial"/>
        <w:b/>
        <w:noProof/>
        <w:sz w:val="44"/>
        <w:szCs w:val="44"/>
        <w:lang w:eastAsia="de-DE"/>
      </w:rPr>
      <w:t xml:space="preserve"> </w:t>
    </w:r>
    <w:r w:rsidR="00C06F18">
      <w:rPr>
        <w:rFonts w:ascii="Arial" w:hAnsi="Arial" w:cs="Arial"/>
        <w:b/>
        <w:noProof/>
        <w:sz w:val="44"/>
        <w:szCs w:val="44"/>
        <w:lang w:eastAsia="de-DE"/>
      </w:rPr>
      <w:t xml:space="preserve">Tages- </w:t>
    </w:r>
    <w:r>
      <w:rPr>
        <w:rFonts w:ascii="Arial" w:hAnsi="Arial" w:cs="Arial"/>
        <w:b/>
        <w:noProof/>
        <w:sz w:val="44"/>
        <w:szCs w:val="44"/>
        <w:lang w:eastAsia="de-DE"/>
      </w:rPr>
      <w:t>&amp;</w:t>
    </w:r>
    <w:r w:rsidR="00C06F18">
      <w:rPr>
        <w:rFonts w:ascii="Arial" w:hAnsi="Arial" w:cs="Arial"/>
        <w:b/>
        <w:noProof/>
        <w:sz w:val="44"/>
        <w:szCs w:val="44"/>
        <w:lang w:eastAsia="de-DE"/>
      </w:rPr>
      <w:t xml:space="preserve"> </w:t>
    </w:r>
    <w:r w:rsidR="00331DB8">
      <w:rPr>
        <w:rFonts w:ascii="Arial" w:hAnsi="Arial" w:cs="Arial"/>
        <w:b/>
        <w:noProof/>
        <w:sz w:val="44"/>
        <w:szCs w:val="44"/>
        <w:lang w:eastAsia="de-DE"/>
      </w:rPr>
      <w:t>Festgeld</w:t>
    </w:r>
    <w:r w:rsidR="00196F79" w:rsidRPr="00196F79">
      <w:rPr>
        <w:rFonts w:ascii="Arial" w:hAnsi="Arial" w:cs="Arial"/>
        <w:b/>
        <w:noProof/>
        <w:sz w:val="44"/>
        <w:szCs w:val="44"/>
        <w:lang w:eastAsia="de-DE"/>
      </w:rPr>
      <w:t xml:space="preserve"> </w:t>
    </w:r>
  </w:p>
  <w:p w14:paraId="3F5CB6F7" w14:textId="52A64922" w:rsidR="00637433" w:rsidRPr="00196F79" w:rsidRDefault="00196F79" w:rsidP="00196F79">
    <w:pPr>
      <w:pStyle w:val="Kopfzeile"/>
      <w:rPr>
        <w:rFonts w:cs="Dax Offc"/>
        <w:bCs/>
      </w:rPr>
    </w:pPr>
    <w:r w:rsidRPr="00196F79">
      <w:rPr>
        <w:rFonts w:ascii="Arial" w:hAnsi="Arial" w:cs="Arial"/>
        <w:bCs/>
        <w:noProof/>
        <w:sz w:val="44"/>
        <w:szCs w:val="44"/>
        <w:lang w:eastAsia="de-DE"/>
      </w:rPr>
      <w:t>für Ihr</w:t>
    </w:r>
    <w:r w:rsidR="00EA20C7">
      <w:rPr>
        <w:rFonts w:ascii="Arial" w:hAnsi="Arial" w:cs="Arial"/>
        <w:bCs/>
        <w:noProof/>
        <w:sz w:val="44"/>
        <w:szCs w:val="44"/>
        <w:lang w:eastAsia="de-DE"/>
      </w:rPr>
      <w:t xml:space="preserve">en </w:t>
    </w:r>
    <w:r w:rsidRPr="00196F79">
      <w:rPr>
        <w:rFonts w:ascii="Arial" w:hAnsi="Arial" w:cs="Arial"/>
        <w:bCs/>
        <w:noProof/>
        <w:sz w:val="44"/>
        <w:szCs w:val="44"/>
        <w:lang w:eastAsia="de-DE"/>
      </w:rPr>
      <w:t>Kunden</w:t>
    </w:r>
    <w:r w:rsidR="00EA20C7">
      <w:rPr>
        <w:rFonts w:ascii="Arial" w:hAnsi="Arial" w:cs="Arial"/>
        <w:bCs/>
        <w:noProof/>
        <w:sz w:val="44"/>
        <w:szCs w:val="44"/>
        <w:lang w:eastAsia="de-DE"/>
      </w:rPr>
      <w:t>kontakt</w:t>
    </w:r>
  </w:p>
  <w:p w14:paraId="62E4054F" w14:textId="091D0F1F" w:rsidR="000438FD" w:rsidRPr="008D3B3B" w:rsidRDefault="009344B7">
    <w:pPr>
      <w:pStyle w:val="Kopfzeile"/>
      <w:rPr>
        <w:rFonts w:cs="Dax Offc"/>
      </w:rPr>
    </w:pPr>
    <w:r w:rsidRPr="009D5E57">
      <w:rPr>
        <w:rFonts w:cs="Dax Offc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9E46DF9" wp14:editId="1E75C80D">
              <wp:simplePos x="0" y="0"/>
              <wp:positionH relativeFrom="margin">
                <wp:posOffset>38735</wp:posOffset>
              </wp:positionH>
              <wp:positionV relativeFrom="paragraph">
                <wp:posOffset>123190</wp:posOffset>
              </wp:positionV>
              <wp:extent cx="3111591" cy="45719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91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A979F7"/>
                          </a:gs>
                          <a:gs pos="70000">
                            <a:srgbClr val="F05619"/>
                          </a:gs>
                          <a:gs pos="40000">
                            <a:srgbClr val="6C1AEF"/>
                          </a:gs>
                          <a:gs pos="97000">
                            <a:srgbClr val="F7C75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vert="horz" wrap="square" lIns="45720" tIns="22860" rIns="0" bIns="2286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47CAA" id="Freeform 6" o:spid="_x0000_s1026" style="position:absolute;margin-left:3.05pt;margin-top:9.7pt;width:245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" fillcolor="#a979f7" stroked="f">
              <v:fill color2="#f7c750" angle="90" colors="0 #a979f7;26214f #6c1aef;45875f #f05619;63570f #f7c750" focus="100%" type="gradient"/>
              <v:textbox inset="3.6pt,1.8pt,0,1.8pt"/>
              <w10:wrap anchorx="margin"/>
            </v:rect>
          </w:pict>
        </mc:Fallback>
      </mc:AlternateContent>
    </w:r>
    <w:r w:rsidR="00D51AE4" w:rsidRPr="00D51AE4">
      <w:rPr>
        <w:rFonts w:cs="Dax Offc"/>
        <w:noProof/>
        <w:sz w:val="72"/>
        <w:szCs w:val="42"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70F5C33" wp14:editId="3AD9D674">
              <wp:simplePos x="0" y="0"/>
              <wp:positionH relativeFrom="column">
                <wp:posOffset>-1016000</wp:posOffset>
              </wp:positionH>
              <wp:positionV relativeFrom="paragraph">
                <wp:posOffset>2927350</wp:posOffset>
              </wp:positionV>
              <wp:extent cx="252095" cy="0"/>
              <wp:effectExtent l="0" t="0" r="1460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B0D42" id="Gerade Verbindung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pt,230.5pt" to="-60.15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" strokecolor="#394348 [3213]" strokeweight=".5pt"/>
          </w:pict>
        </mc:Fallback>
      </mc:AlternateContent>
    </w:r>
    <w:r w:rsidR="00D51AE4" w:rsidRPr="00D51AE4">
      <w:rPr>
        <w:rFonts w:cs="Dax Offc"/>
        <w:noProof/>
        <w:sz w:val="72"/>
        <w:szCs w:val="42"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4D3EBF2" wp14:editId="110F836D">
              <wp:simplePos x="0" y="0"/>
              <wp:positionH relativeFrom="column">
                <wp:posOffset>-1012190</wp:posOffset>
              </wp:positionH>
              <wp:positionV relativeFrom="paragraph">
                <wp:posOffset>1355725</wp:posOffset>
              </wp:positionV>
              <wp:extent cx="252095" cy="0"/>
              <wp:effectExtent l="0" t="0" r="1460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D97F4" id="Gerade Verbindung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7pt,106.75pt" to="-59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" strokecolor="#394348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FAC1" w14:textId="22AC0504" w:rsidR="00C06F18" w:rsidRDefault="005B1CC3" w:rsidP="008340C1">
    <w:pPr>
      <w:tabs>
        <w:tab w:val="left" w:pos="5582"/>
      </w:tabs>
      <w:rPr>
        <w:rFonts w:cs="Dax Offc"/>
        <w:noProof/>
        <w:sz w:val="72"/>
        <w:szCs w:val="42"/>
        <w:lang w:eastAsia="de-DE"/>
      </w:rPr>
    </w:pPr>
    <w:r>
      <w:rPr>
        <w:noProof/>
      </w:rPr>
      <w:drawing>
        <wp:anchor distT="0" distB="0" distL="114300" distR="114300" simplePos="0" relativeHeight="251716608" behindDoc="1" locked="0" layoutInCell="1" allowOverlap="1" wp14:anchorId="07FB7CEE" wp14:editId="6FA97339">
          <wp:simplePos x="0" y="0"/>
          <wp:positionH relativeFrom="column">
            <wp:posOffset>4846320</wp:posOffset>
          </wp:positionH>
          <wp:positionV relativeFrom="paragraph">
            <wp:posOffset>557530</wp:posOffset>
          </wp:positionV>
          <wp:extent cx="1089425" cy="510540"/>
          <wp:effectExtent l="0" t="0" r="0" b="3810"/>
          <wp:wrapNone/>
          <wp:docPr id="5" name="Grafik 5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4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F18">
      <w:rPr>
        <w:rFonts w:cs="Dax Offc"/>
        <w:noProof/>
        <w:sz w:val="72"/>
        <w:szCs w:val="42"/>
        <w:lang w:eastAsia="de-DE"/>
      </w:rPr>
      <w:br/>
    </w:r>
    <w:r w:rsidR="00C06F18">
      <w:rPr>
        <w:rFonts w:cs="Dax Offc"/>
        <w:noProof/>
        <w:sz w:val="72"/>
        <w:szCs w:val="42"/>
        <w:lang w:eastAsia="de-DE"/>
      </w:rPr>
      <w:tab/>
    </w:r>
  </w:p>
  <w:p w14:paraId="2B99903C" w14:textId="171C5888" w:rsidR="00C06F18" w:rsidRPr="00196F79" w:rsidRDefault="00C06F18" w:rsidP="00196F79">
    <w:pPr>
      <w:pStyle w:val="Kopfzeile"/>
      <w:rPr>
        <w:rFonts w:ascii="Arial" w:hAnsi="Arial" w:cs="Arial"/>
        <w:b/>
        <w:noProof/>
        <w:sz w:val="44"/>
        <w:szCs w:val="44"/>
        <w:lang w:eastAsia="de-DE"/>
      </w:rPr>
    </w:pPr>
    <w:r w:rsidRPr="00196F79">
      <w:rPr>
        <w:rFonts w:ascii="Arial" w:hAnsi="Arial" w:cs="Arial"/>
        <w:b/>
        <w:noProof/>
        <w:sz w:val="44"/>
        <w:szCs w:val="44"/>
        <w:lang w:eastAsia="de-DE"/>
      </w:rPr>
      <w:t>E-Mail-Textvorlage</w:t>
    </w:r>
    <w:r>
      <w:rPr>
        <w:rFonts w:ascii="Arial" w:hAnsi="Arial" w:cs="Arial"/>
        <w:b/>
        <w:noProof/>
        <w:sz w:val="44"/>
        <w:szCs w:val="44"/>
        <w:lang w:eastAsia="de-DE"/>
      </w:rPr>
      <w:t xml:space="preserve"> </w:t>
    </w:r>
    <w:r w:rsidR="00C803B8">
      <w:rPr>
        <w:rFonts w:ascii="Arial" w:hAnsi="Arial" w:cs="Arial"/>
        <w:b/>
        <w:noProof/>
        <w:sz w:val="44"/>
        <w:szCs w:val="44"/>
        <w:lang w:eastAsia="de-DE"/>
      </w:rPr>
      <w:t>Fest</w:t>
    </w:r>
    <w:r>
      <w:rPr>
        <w:rFonts w:ascii="Arial" w:hAnsi="Arial" w:cs="Arial"/>
        <w:b/>
        <w:noProof/>
        <w:sz w:val="44"/>
        <w:szCs w:val="44"/>
        <w:lang w:eastAsia="de-DE"/>
      </w:rPr>
      <w:t>geld</w:t>
    </w:r>
    <w:r w:rsidRPr="00196F79">
      <w:rPr>
        <w:rFonts w:ascii="Arial" w:hAnsi="Arial" w:cs="Arial"/>
        <w:b/>
        <w:noProof/>
        <w:sz w:val="44"/>
        <w:szCs w:val="44"/>
        <w:lang w:eastAsia="de-DE"/>
      </w:rPr>
      <w:t xml:space="preserve"> </w:t>
    </w:r>
  </w:p>
  <w:p w14:paraId="3D3F2AA2" w14:textId="77777777" w:rsidR="00C06F18" w:rsidRPr="00196F79" w:rsidRDefault="00C06F18" w:rsidP="00196F79">
    <w:pPr>
      <w:pStyle w:val="Kopfzeile"/>
      <w:rPr>
        <w:rFonts w:cs="Dax Offc"/>
        <w:bCs/>
      </w:rPr>
    </w:pPr>
    <w:r w:rsidRPr="00196F79">
      <w:rPr>
        <w:rFonts w:ascii="Arial" w:hAnsi="Arial" w:cs="Arial"/>
        <w:bCs/>
        <w:noProof/>
        <w:sz w:val="44"/>
        <w:szCs w:val="44"/>
        <w:lang w:eastAsia="de-DE"/>
      </w:rPr>
      <w:t>für Ihr</w:t>
    </w:r>
    <w:r>
      <w:rPr>
        <w:rFonts w:ascii="Arial" w:hAnsi="Arial" w:cs="Arial"/>
        <w:bCs/>
        <w:noProof/>
        <w:sz w:val="44"/>
        <w:szCs w:val="44"/>
        <w:lang w:eastAsia="de-DE"/>
      </w:rPr>
      <w:t xml:space="preserve">en </w:t>
    </w:r>
    <w:r w:rsidRPr="00196F79">
      <w:rPr>
        <w:rFonts w:ascii="Arial" w:hAnsi="Arial" w:cs="Arial"/>
        <w:bCs/>
        <w:noProof/>
        <w:sz w:val="44"/>
        <w:szCs w:val="44"/>
        <w:lang w:eastAsia="de-DE"/>
      </w:rPr>
      <w:t>Kunden</w:t>
    </w:r>
    <w:r>
      <w:rPr>
        <w:rFonts w:ascii="Arial" w:hAnsi="Arial" w:cs="Arial"/>
        <w:bCs/>
        <w:noProof/>
        <w:sz w:val="44"/>
        <w:szCs w:val="44"/>
        <w:lang w:eastAsia="de-DE"/>
      </w:rPr>
      <w:t>kontakt</w:t>
    </w:r>
  </w:p>
  <w:p w14:paraId="3B5364B7" w14:textId="77777777" w:rsidR="00C06F18" w:rsidRPr="008D3B3B" w:rsidRDefault="00C06F18">
    <w:pPr>
      <w:pStyle w:val="Kopfzeile"/>
      <w:rPr>
        <w:rFonts w:cs="Dax Offc"/>
      </w:rPr>
    </w:pPr>
    <w:r w:rsidRPr="009D5E57">
      <w:rPr>
        <w:rFonts w:cs="Dax Offc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5B3CF2B" wp14:editId="2E1F5D58">
              <wp:simplePos x="0" y="0"/>
              <wp:positionH relativeFrom="margin">
                <wp:posOffset>38735</wp:posOffset>
              </wp:positionH>
              <wp:positionV relativeFrom="paragraph">
                <wp:posOffset>123190</wp:posOffset>
              </wp:positionV>
              <wp:extent cx="3111591" cy="45719"/>
              <wp:effectExtent l="0" t="0" r="0" b="0"/>
              <wp:wrapNone/>
              <wp:docPr id="177031424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91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A979F7"/>
                          </a:gs>
                          <a:gs pos="70000">
                            <a:srgbClr val="F05619"/>
                          </a:gs>
                          <a:gs pos="40000">
                            <a:srgbClr val="6C1AEF"/>
                          </a:gs>
                          <a:gs pos="97000">
                            <a:srgbClr val="F7C75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vert="horz" wrap="square" lIns="45720" tIns="22860" rIns="0" bIns="2286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453B4" id="Freeform 6" o:spid="_x0000_s1026" style="position:absolute;margin-left:3.05pt;margin-top:9.7pt;width:245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" fillcolor="#a979f7" stroked="f">
              <v:fill color2="#f7c750" angle="90" colors="0 #a979f7;26214f #6c1aef;45875f #f05619;63570f #f7c750" focus="100%" type="gradient"/>
              <v:textbox inset="3.6pt,1.8pt,0,1.8pt"/>
              <w10:wrap anchorx="margin"/>
            </v:rect>
          </w:pict>
        </mc:Fallback>
      </mc:AlternateContent>
    </w:r>
    <w:r w:rsidRPr="00D51AE4">
      <w:rPr>
        <w:rFonts w:cs="Dax Offc"/>
        <w:noProof/>
        <w:sz w:val="72"/>
        <w:szCs w:val="42"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44CBFB4" wp14:editId="0F6321DA">
              <wp:simplePos x="0" y="0"/>
              <wp:positionH relativeFrom="column">
                <wp:posOffset>-1016000</wp:posOffset>
              </wp:positionH>
              <wp:positionV relativeFrom="paragraph">
                <wp:posOffset>2927350</wp:posOffset>
              </wp:positionV>
              <wp:extent cx="252095" cy="0"/>
              <wp:effectExtent l="0" t="0" r="14605" b="19050"/>
              <wp:wrapNone/>
              <wp:docPr id="1407403636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C3B0B" id="Gerade Verbindung 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pt,230.5pt" to="-60.15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" strokecolor="#394348 [3213]" strokeweight=".5pt"/>
          </w:pict>
        </mc:Fallback>
      </mc:AlternateContent>
    </w:r>
    <w:r w:rsidRPr="00D51AE4">
      <w:rPr>
        <w:rFonts w:cs="Dax Offc"/>
        <w:noProof/>
        <w:sz w:val="72"/>
        <w:szCs w:val="42"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9166A48" wp14:editId="1BF82DF1">
              <wp:simplePos x="0" y="0"/>
              <wp:positionH relativeFrom="column">
                <wp:posOffset>-1012190</wp:posOffset>
              </wp:positionH>
              <wp:positionV relativeFrom="paragraph">
                <wp:posOffset>1355725</wp:posOffset>
              </wp:positionV>
              <wp:extent cx="252095" cy="0"/>
              <wp:effectExtent l="0" t="0" r="14605" b="19050"/>
              <wp:wrapNone/>
              <wp:docPr id="1842802030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CEE1CA" id="Gerade Verbindung 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7pt,106.75pt" to="-59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" strokecolor="#394348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101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EE0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A67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74D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7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E01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23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4C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B4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7AD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57EF"/>
    <w:multiLevelType w:val="hybridMultilevel"/>
    <w:tmpl w:val="62D2928C"/>
    <w:lvl w:ilvl="0" w:tplc="CB389D46">
      <w:start w:val="1"/>
      <w:numFmt w:val="decimal"/>
      <w:pStyle w:val="berschrift2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921A8"/>
    <w:multiLevelType w:val="hybridMultilevel"/>
    <w:tmpl w:val="C39A81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B6FAE"/>
    <w:multiLevelType w:val="hybridMultilevel"/>
    <w:tmpl w:val="AD08AE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6A11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FFCC00"/>
        <w:sz w:val="16"/>
        <w:u w:color="FFCC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E61A4A"/>
    <w:multiLevelType w:val="hybridMultilevel"/>
    <w:tmpl w:val="66D0C9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67D37"/>
    <w:multiLevelType w:val="hybridMultilevel"/>
    <w:tmpl w:val="06FA05E4"/>
    <w:lvl w:ilvl="0" w:tplc="F950FF98">
      <w:start w:val="1"/>
      <w:numFmt w:val="decimal"/>
      <w:pStyle w:val="berschrift5"/>
      <w:lvlText w:val="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64A9"/>
    <w:multiLevelType w:val="hybridMultilevel"/>
    <w:tmpl w:val="F89C279E"/>
    <w:lvl w:ilvl="0" w:tplc="537875D0">
      <w:start w:val="1"/>
      <w:numFmt w:val="decimal"/>
      <w:pStyle w:val="berschrift4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A7133"/>
    <w:multiLevelType w:val="multilevel"/>
    <w:tmpl w:val="00E8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9BC8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99CC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181725"/>
    <w:multiLevelType w:val="hybridMultilevel"/>
    <w:tmpl w:val="3D22A9F4"/>
    <w:lvl w:ilvl="0" w:tplc="9A82EC34">
      <w:start w:val="1"/>
      <w:numFmt w:val="decimal"/>
      <w:pStyle w:val="berschrift3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47C34"/>
    <w:multiLevelType w:val="hybridMultilevel"/>
    <w:tmpl w:val="4FACF25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73382"/>
    <w:multiLevelType w:val="hybridMultilevel"/>
    <w:tmpl w:val="73806142"/>
    <w:lvl w:ilvl="0" w:tplc="07245C08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olor w:val="FFCC00"/>
        <w:sz w:val="20"/>
        <w:u w:color="FFCC00"/>
      </w:rPr>
    </w:lvl>
    <w:lvl w:ilvl="1" w:tplc="EE6A11E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FFCC00"/>
        <w:sz w:val="16"/>
        <w:u w:color="FFCC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391D42"/>
    <w:multiLevelType w:val="hybridMultilevel"/>
    <w:tmpl w:val="29283E96"/>
    <w:lvl w:ilvl="0" w:tplc="EE6A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CC00"/>
        <w:sz w:val="16"/>
        <w:u w:color="FFCC00"/>
      </w:rPr>
    </w:lvl>
    <w:lvl w:ilvl="1" w:tplc="EE6A1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FFCC00"/>
        <w:sz w:val="16"/>
        <w:u w:color="FFCC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954B9B"/>
    <w:multiLevelType w:val="hybridMultilevel"/>
    <w:tmpl w:val="724AE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B9F"/>
    <w:multiLevelType w:val="hybridMultilevel"/>
    <w:tmpl w:val="F9C80F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5A1"/>
    <w:multiLevelType w:val="hybridMultilevel"/>
    <w:tmpl w:val="D26E4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3500E"/>
    <w:multiLevelType w:val="hybridMultilevel"/>
    <w:tmpl w:val="DF0A3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C65C3"/>
    <w:multiLevelType w:val="hybridMultilevel"/>
    <w:tmpl w:val="566A8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81828"/>
    <w:multiLevelType w:val="hybridMultilevel"/>
    <w:tmpl w:val="F0E656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653558">
    <w:abstractNumId w:val="24"/>
  </w:num>
  <w:num w:numId="2" w16cid:durableId="244845607">
    <w:abstractNumId w:val="12"/>
  </w:num>
  <w:num w:numId="3" w16cid:durableId="1853303074">
    <w:abstractNumId w:val="20"/>
  </w:num>
  <w:num w:numId="4" w16cid:durableId="90472082">
    <w:abstractNumId w:val="16"/>
  </w:num>
  <w:num w:numId="5" w16cid:durableId="1713380479">
    <w:abstractNumId w:val="19"/>
  </w:num>
  <w:num w:numId="6" w16cid:durableId="559446081">
    <w:abstractNumId w:val="9"/>
  </w:num>
  <w:num w:numId="7" w16cid:durableId="755782451">
    <w:abstractNumId w:val="7"/>
  </w:num>
  <w:num w:numId="8" w16cid:durableId="705644659">
    <w:abstractNumId w:val="6"/>
  </w:num>
  <w:num w:numId="9" w16cid:durableId="1370182475">
    <w:abstractNumId w:val="5"/>
  </w:num>
  <w:num w:numId="10" w16cid:durableId="121777709">
    <w:abstractNumId w:val="4"/>
  </w:num>
  <w:num w:numId="11" w16cid:durableId="2126844193">
    <w:abstractNumId w:val="8"/>
  </w:num>
  <w:num w:numId="12" w16cid:durableId="835608095">
    <w:abstractNumId w:val="3"/>
  </w:num>
  <w:num w:numId="13" w16cid:durableId="876161787">
    <w:abstractNumId w:val="2"/>
  </w:num>
  <w:num w:numId="14" w16cid:durableId="236598969">
    <w:abstractNumId w:val="1"/>
  </w:num>
  <w:num w:numId="15" w16cid:durableId="1575629774">
    <w:abstractNumId w:val="0"/>
  </w:num>
  <w:num w:numId="16" w16cid:durableId="1454858805">
    <w:abstractNumId w:val="10"/>
  </w:num>
  <w:num w:numId="17" w16cid:durableId="1763528978">
    <w:abstractNumId w:val="17"/>
  </w:num>
  <w:num w:numId="18" w16cid:durableId="1995450300">
    <w:abstractNumId w:val="15"/>
  </w:num>
  <w:num w:numId="19" w16cid:durableId="19474658">
    <w:abstractNumId w:val="14"/>
  </w:num>
  <w:num w:numId="20" w16cid:durableId="1465781311">
    <w:abstractNumId w:val="13"/>
  </w:num>
  <w:num w:numId="21" w16cid:durableId="679309407">
    <w:abstractNumId w:val="18"/>
  </w:num>
  <w:num w:numId="22" w16cid:durableId="1101297708">
    <w:abstractNumId w:val="26"/>
  </w:num>
  <w:num w:numId="23" w16cid:durableId="1038895425">
    <w:abstractNumId w:val="22"/>
  </w:num>
  <w:num w:numId="24" w16cid:durableId="1263296093">
    <w:abstractNumId w:val="11"/>
  </w:num>
  <w:num w:numId="25" w16cid:durableId="1483694743">
    <w:abstractNumId w:val="11"/>
  </w:num>
  <w:num w:numId="26" w16cid:durableId="2029257430">
    <w:abstractNumId w:val="25"/>
  </w:num>
  <w:num w:numId="27" w16cid:durableId="1402362074">
    <w:abstractNumId w:val="21"/>
  </w:num>
  <w:num w:numId="28" w16cid:durableId="18493658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39"/>
    <w:rsid w:val="00040992"/>
    <w:rsid w:val="000438FD"/>
    <w:rsid w:val="000477D7"/>
    <w:rsid w:val="00097057"/>
    <w:rsid w:val="000C7A93"/>
    <w:rsid w:val="000D433A"/>
    <w:rsid w:val="000E008E"/>
    <w:rsid w:val="00117112"/>
    <w:rsid w:val="001863E6"/>
    <w:rsid w:val="00196F79"/>
    <w:rsid w:val="001F757F"/>
    <w:rsid w:val="00233DD4"/>
    <w:rsid w:val="00246FD0"/>
    <w:rsid w:val="0025127D"/>
    <w:rsid w:val="00253A4D"/>
    <w:rsid w:val="00275AB0"/>
    <w:rsid w:val="002761B9"/>
    <w:rsid w:val="002C02E0"/>
    <w:rsid w:val="002C23C2"/>
    <w:rsid w:val="002E2641"/>
    <w:rsid w:val="002F55FC"/>
    <w:rsid w:val="00302C3D"/>
    <w:rsid w:val="003114C8"/>
    <w:rsid w:val="003152DB"/>
    <w:rsid w:val="00317286"/>
    <w:rsid w:val="00326DB4"/>
    <w:rsid w:val="00331DB8"/>
    <w:rsid w:val="00340F3F"/>
    <w:rsid w:val="0034330E"/>
    <w:rsid w:val="0036018E"/>
    <w:rsid w:val="003B290D"/>
    <w:rsid w:val="003C7678"/>
    <w:rsid w:val="003D130F"/>
    <w:rsid w:val="003D2BA8"/>
    <w:rsid w:val="003D79D1"/>
    <w:rsid w:val="00406E84"/>
    <w:rsid w:val="0041642A"/>
    <w:rsid w:val="00491FB5"/>
    <w:rsid w:val="004926C7"/>
    <w:rsid w:val="00496CAD"/>
    <w:rsid w:val="00525141"/>
    <w:rsid w:val="00534B0B"/>
    <w:rsid w:val="00546A80"/>
    <w:rsid w:val="00575429"/>
    <w:rsid w:val="005B1CC3"/>
    <w:rsid w:val="005D0354"/>
    <w:rsid w:val="005E3241"/>
    <w:rsid w:val="005E774B"/>
    <w:rsid w:val="00605FAD"/>
    <w:rsid w:val="00637433"/>
    <w:rsid w:val="00675790"/>
    <w:rsid w:val="0068309D"/>
    <w:rsid w:val="00686758"/>
    <w:rsid w:val="00687A57"/>
    <w:rsid w:val="006B37B9"/>
    <w:rsid w:val="006B3A8F"/>
    <w:rsid w:val="006F24B9"/>
    <w:rsid w:val="00724479"/>
    <w:rsid w:val="007445B3"/>
    <w:rsid w:val="00744A42"/>
    <w:rsid w:val="00746D8D"/>
    <w:rsid w:val="007F4715"/>
    <w:rsid w:val="00800DF7"/>
    <w:rsid w:val="00812BEA"/>
    <w:rsid w:val="00814665"/>
    <w:rsid w:val="00830A3E"/>
    <w:rsid w:val="008340C1"/>
    <w:rsid w:val="00836D30"/>
    <w:rsid w:val="00850CF3"/>
    <w:rsid w:val="00853259"/>
    <w:rsid w:val="008579EA"/>
    <w:rsid w:val="008707BD"/>
    <w:rsid w:val="008B2626"/>
    <w:rsid w:val="008C1277"/>
    <w:rsid w:val="008C39DC"/>
    <w:rsid w:val="008D3B3B"/>
    <w:rsid w:val="008E002B"/>
    <w:rsid w:val="008E7A2F"/>
    <w:rsid w:val="008F5A14"/>
    <w:rsid w:val="00901F1E"/>
    <w:rsid w:val="00907BED"/>
    <w:rsid w:val="009145FE"/>
    <w:rsid w:val="0091540D"/>
    <w:rsid w:val="00922897"/>
    <w:rsid w:val="00923596"/>
    <w:rsid w:val="00925F1F"/>
    <w:rsid w:val="0093104D"/>
    <w:rsid w:val="009344B7"/>
    <w:rsid w:val="00947E00"/>
    <w:rsid w:val="009564AF"/>
    <w:rsid w:val="009C5E1C"/>
    <w:rsid w:val="009D4141"/>
    <w:rsid w:val="00A17BDA"/>
    <w:rsid w:val="00A209AE"/>
    <w:rsid w:val="00A34EBF"/>
    <w:rsid w:val="00A36057"/>
    <w:rsid w:val="00A36B6D"/>
    <w:rsid w:val="00A41662"/>
    <w:rsid w:val="00A52509"/>
    <w:rsid w:val="00A52603"/>
    <w:rsid w:val="00A72BFE"/>
    <w:rsid w:val="00AC0C58"/>
    <w:rsid w:val="00AC48EF"/>
    <w:rsid w:val="00AC5887"/>
    <w:rsid w:val="00AD403B"/>
    <w:rsid w:val="00AE1277"/>
    <w:rsid w:val="00B02739"/>
    <w:rsid w:val="00B42D46"/>
    <w:rsid w:val="00B87D24"/>
    <w:rsid w:val="00BC0E76"/>
    <w:rsid w:val="00BD2CC2"/>
    <w:rsid w:val="00C06F18"/>
    <w:rsid w:val="00C07B6B"/>
    <w:rsid w:val="00C07D40"/>
    <w:rsid w:val="00C124A0"/>
    <w:rsid w:val="00C24315"/>
    <w:rsid w:val="00C45521"/>
    <w:rsid w:val="00C56B8D"/>
    <w:rsid w:val="00C803B8"/>
    <w:rsid w:val="00CC3F32"/>
    <w:rsid w:val="00CD0835"/>
    <w:rsid w:val="00CD1B5C"/>
    <w:rsid w:val="00CD6A13"/>
    <w:rsid w:val="00CE20E6"/>
    <w:rsid w:val="00D1577B"/>
    <w:rsid w:val="00D34722"/>
    <w:rsid w:val="00D51AE4"/>
    <w:rsid w:val="00D53BAD"/>
    <w:rsid w:val="00D55588"/>
    <w:rsid w:val="00D943F4"/>
    <w:rsid w:val="00DA47EC"/>
    <w:rsid w:val="00E24FC0"/>
    <w:rsid w:val="00E4000C"/>
    <w:rsid w:val="00E45F38"/>
    <w:rsid w:val="00E53E62"/>
    <w:rsid w:val="00EA20C7"/>
    <w:rsid w:val="00EB2A36"/>
    <w:rsid w:val="00F02420"/>
    <w:rsid w:val="00F113C5"/>
    <w:rsid w:val="00F16054"/>
    <w:rsid w:val="00F17B11"/>
    <w:rsid w:val="00F30149"/>
    <w:rsid w:val="00F35CD3"/>
    <w:rsid w:val="00F4206C"/>
    <w:rsid w:val="00F725BE"/>
    <w:rsid w:val="00F80FC9"/>
    <w:rsid w:val="00F97A1A"/>
    <w:rsid w:val="00FA1BC8"/>
    <w:rsid w:val="00FB01D7"/>
    <w:rsid w:val="00FB1B5A"/>
    <w:rsid w:val="00FD50AC"/>
    <w:rsid w:val="00FE35D9"/>
    <w:rsid w:val="00FF5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27B5AF1B"/>
  <w15:docId w15:val="{67AB4958-5416-44D8-A86B-A768AA7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35D9"/>
    <w:rPr>
      <w:rFonts w:ascii="Dax Offc" w:hAnsi="Dax Offc"/>
      <w:szCs w:val="24"/>
    </w:rPr>
  </w:style>
  <w:style w:type="paragraph" w:styleId="berschrift1">
    <w:name w:val="heading 1"/>
    <w:aliases w:val="Fußnote,Klein"/>
    <w:basedOn w:val="Standard"/>
    <w:next w:val="Standard"/>
    <w:link w:val="berschrift1Zchn"/>
    <w:uiPriority w:val="9"/>
    <w:qFormat/>
    <w:rsid w:val="008707BD"/>
    <w:pPr>
      <w:keepNext/>
      <w:keepLines/>
      <w:outlineLvl w:val="0"/>
    </w:pPr>
    <w:rPr>
      <w:rFonts w:eastAsiaTheme="majorEastAsia" w:cstheme="majorBidi"/>
      <w:bCs/>
      <w:sz w:val="1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7D24"/>
    <w:pPr>
      <w:keepNext/>
      <w:keepLines/>
      <w:numPr>
        <w:numId w:val="16"/>
      </w:numPr>
      <w:spacing w:before="240"/>
      <w:ind w:left="0" w:firstLine="0"/>
      <w:outlineLvl w:val="1"/>
    </w:pPr>
    <w:rPr>
      <w:rFonts w:eastAsiaTheme="majorEastAsia" w:cstheme="majorBidi"/>
      <w:b/>
      <w:bCs/>
      <w:color w:val="39444C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7D24"/>
    <w:pPr>
      <w:keepNext/>
      <w:keepLines/>
      <w:numPr>
        <w:numId w:val="17"/>
      </w:numPr>
      <w:spacing w:before="240"/>
      <w:ind w:left="0" w:firstLine="0"/>
      <w:outlineLvl w:val="2"/>
    </w:pPr>
    <w:rPr>
      <w:rFonts w:eastAsiaTheme="majorEastAsia" w:cstheme="majorBidi"/>
      <w:b/>
      <w:bCs/>
      <w:color w:val="39444C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7D24"/>
    <w:pPr>
      <w:keepNext/>
      <w:keepLines/>
      <w:numPr>
        <w:numId w:val="18"/>
      </w:numPr>
      <w:spacing w:before="200"/>
      <w:ind w:left="0" w:firstLine="0"/>
      <w:outlineLvl w:val="3"/>
    </w:pPr>
    <w:rPr>
      <w:rFonts w:eastAsiaTheme="majorEastAsia" w:cstheme="majorBidi"/>
      <w:b/>
      <w:bCs/>
      <w:iCs/>
      <w:color w:val="39444C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7D24"/>
    <w:pPr>
      <w:keepNext/>
      <w:keepLines/>
      <w:numPr>
        <w:numId w:val="19"/>
      </w:numPr>
      <w:spacing w:before="200"/>
      <w:ind w:left="0" w:firstLine="0"/>
      <w:outlineLvl w:val="4"/>
    </w:pPr>
    <w:rPr>
      <w:rFonts w:eastAsiaTheme="majorEastAsia" w:cstheme="majorBidi"/>
      <w:color w:val="39444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7244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C51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Sprechblasentext">
    <w:name w:val="Balloon Text"/>
    <w:basedOn w:val="Standard"/>
    <w:semiHidden/>
    <w:rsid w:val="00B01075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C76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7678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C76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7678"/>
    <w:rPr>
      <w:sz w:val="24"/>
      <w:szCs w:val="24"/>
    </w:rPr>
  </w:style>
  <w:style w:type="character" w:customStyle="1" w:styleId="berschrift1Zchn">
    <w:name w:val="Überschrift 1 Zchn"/>
    <w:aliases w:val="Fußnote Zchn,Klein Zchn"/>
    <w:basedOn w:val="Absatz-Standardschriftart"/>
    <w:link w:val="berschrift1"/>
    <w:uiPriority w:val="9"/>
    <w:rsid w:val="008707BD"/>
    <w:rPr>
      <w:rFonts w:ascii="Arial" w:eastAsiaTheme="majorEastAsia" w:hAnsi="Arial" w:cstheme="majorBidi"/>
      <w:bCs/>
      <w:sz w:val="14"/>
      <w:szCs w:val="32"/>
    </w:rPr>
  </w:style>
  <w:style w:type="character" w:styleId="Hyperlink">
    <w:name w:val="Hyperlink"/>
    <w:basedOn w:val="Absatz-Standardschriftart"/>
    <w:uiPriority w:val="99"/>
    <w:unhideWhenUsed/>
    <w:rsid w:val="008707BD"/>
    <w:rPr>
      <w:color w:val="0059A3" w:themeColor="hyperlink"/>
      <w:u w:val="single"/>
    </w:rPr>
  </w:style>
  <w:style w:type="paragraph" w:customStyle="1" w:styleId="EinfAbs">
    <w:name w:val="[Einf. Abs.]"/>
    <w:basedOn w:val="Standard"/>
    <w:uiPriority w:val="99"/>
    <w:rsid w:val="00914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Seitenzahl">
    <w:name w:val="page number"/>
    <w:basedOn w:val="Absatz-Standardschriftart"/>
    <w:unhideWhenUsed/>
    <w:rsid w:val="00233DD4"/>
  </w:style>
  <w:style w:type="paragraph" w:styleId="Anrede">
    <w:name w:val="Salutation"/>
    <w:basedOn w:val="Standard"/>
    <w:next w:val="Standard"/>
    <w:link w:val="AnredeZchn"/>
    <w:rsid w:val="00AC5887"/>
    <w:pPr>
      <w:spacing w:after="240" w:line="240" w:lineRule="exact"/>
    </w:pPr>
    <w:rPr>
      <w:rFonts w:eastAsia="Times New Roman" w:cs="Times New Roman"/>
      <w:lang w:eastAsia="de-DE"/>
    </w:rPr>
  </w:style>
  <w:style w:type="character" w:customStyle="1" w:styleId="AnredeZchn">
    <w:name w:val="Anrede Zchn"/>
    <w:basedOn w:val="Absatz-Standardschriftart"/>
    <w:link w:val="Anrede"/>
    <w:rsid w:val="00AC5887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AC5887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87D24"/>
    <w:rPr>
      <w:rFonts w:ascii="Arial" w:eastAsiaTheme="majorEastAsia" w:hAnsi="Arial" w:cstheme="majorBidi"/>
      <w:b/>
      <w:bCs/>
      <w:color w:val="39444C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7D24"/>
    <w:rPr>
      <w:rFonts w:ascii="Arial" w:eastAsiaTheme="majorEastAsia" w:hAnsi="Arial" w:cstheme="majorBidi"/>
      <w:b/>
      <w:bCs/>
      <w:color w:val="39444C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7D24"/>
    <w:rPr>
      <w:rFonts w:ascii="Arial" w:eastAsiaTheme="majorEastAsia" w:hAnsi="Arial" w:cstheme="majorBidi"/>
      <w:b/>
      <w:bCs/>
      <w:iCs/>
      <w:color w:val="39444C"/>
      <w:szCs w:val="24"/>
    </w:rPr>
  </w:style>
  <w:style w:type="paragraph" w:styleId="Titel">
    <w:name w:val="Title"/>
    <w:basedOn w:val="Standard"/>
    <w:link w:val="TitelZchn"/>
    <w:uiPriority w:val="10"/>
    <w:qFormat/>
    <w:rsid w:val="00097057"/>
    <w:pPr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7057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290D"/>
    <w:pPr>
      <w:framePr w:wrap="around" w:vAnchor="text" w:hAnchor="text" w:y="1"/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290D"/>
    <w:rPr>
      <w:rFonts w:ascii="Arial" w:eastAsiaTheme="majorEastAsia" w:hAnsi="Arial" w:cstheme="majorBidi"/>
      <w:iCs/>
      <w:spacing w:val="15"/>
      <w:szCs w:val="24"/>
    </w:rPr>
  </w:style>
  <w:style w:type="character" w:styleId="HTMLBeispiel">
    <w:name w:val="HTML Sample"/>
    <w:basedOn w:val="Absatz-Standardschriftart"/>
    <w:uiPriority w:val="99"/>
    <w:unhideWhenUsed/>
    <w:rsid w:val="00253A4D"/>
    <w:rPr>
      <w:rFonts w:ascii="Consolas" w:hAnsi="Consolas" w:cs="Consolas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53A4D"/>
    <w:pPr>
      <w:spacing w:after="200"/>
    </w:pPr>
    <w:rPr>
      <w:b/>
      <w:bCs/>
      <w:sz w:val="16"/>
      <w:szCs w:val="18"/>
    </w:rPr>
  </w:style>
  <w:style w:type="character" w:styleId="Hervorhebung">
    <w:name w:val="Emphasis"/>
    <w:basedOn w:val="Absatz-Standardschriftart"/>
    <w:uiPriority w:val="20"/>
    <w:rsid w:val="00253A4D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7D24"/>
    <w:rPr>
      <w:rFonts w:ascii="Arial" w:eastAsiaTheme="majorEastAsia" w:hAnsi="Arial" w:cstheme="majorBidi"/>
      <w:color w:val="39444C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637433"/>
    <w:rPr>
      <w:i/>
      <w:iCs/>
      <w:color w:val="394348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37433"/>
    <w:rPr>
      <w:rFonts w:ascii="Arial" w:hAnsi="Arial"/>
      <w:i/>
      <w:iCs/>
      <w:color w:val="394348" w:themeColor="text1"/>
      <w:szCs w:val="24"/>
    </w:rPr>
  </w:style>
  <w:style w:type="paragraph" w:styleId="Listenabsatz">
    <w:name w:val="List Paragraph"/>
    <w:basedOn w:val="Standard"/>
    <w:uiPriority w:val="34"/>
    <w:qFormat/>
    <w:rsid w:val="002761B9"/>
    <w:pPr>
      <w:ind w:left="720"/>
      <w:contextualSpacing/>
    </w:pPr>
  </w:style>
  <w:style w:type="paragraph" w:customStyle="1" w:styleId="Default">
    <w:name w:val="Default"/>
    <w:rsid w:val="002761B9"/>
    <w:pPr>
      <w:autoSpaceDE w:val="0"/>
      <w:autoSpaceDN w:val="0"/>
      <w:adjustRightInd w:val="0"/>
    </w:pPr>
    <w:rPr>
      <w:rFonts w:ascii="Dax Offc" w:eastAsiaTheme="minorHAnsi" w:hAnsi="Dax Offc" w:cs="Dax Offc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E4000C"/>
    <w:rPr>
      <w:color w:val="0059A3" w:themeColor="followed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4479"/>
    <w:rPr>
      <w:rFonts w:asciiTheme="majorHAnsi" w:eastAsiaTheme="majorEastAsia" w:hAnsiTheme="majorHAnsi" w:cstheme="majorBidi"/>
      <w:color w:val="002C51" w:themeColor="accent1" w:themeShade="7F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433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44A42"/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4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sdepotbank.de/produkte-leistungen/produkte/tagesgeld-festgeld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fondsdepotbank.de/produkte-leistungen/produkte/tagesgeld-festgeld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fondsdepotbank.de/chancen-risik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ondsdepotbank.de/zinsrechn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ondsdepotbank.de/produkte-leistungen/produkte/tagesgeld-festgel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ondsdepotbank.de/chancen-risiken/" TargetMode="External"/><Relationship Id="rId19" Type="http://schemas.openxmlformats.org/officeDocument/2006/relationships/hyperlink" Target="https://www.fondsdepotbank.de/chancen-risik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sdepotbank.de/fileadmin/fodb/noindex/Downloads/MU/6339-Flyer-Tages-Festgeld.pdf" TargetMode="External"/><Relationship Id="rId14" Type="http://schemas.openxmlformats.org/officeDocument/2006/relationships/hyperlink" Target="https://www.fondsdepotbank.de/produkte-leistungen/produkte/tagesgeld-festgeld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ebase">
      <a:dk1>
        <a:srgbClr val="394348"/>
      </a:dk1>
      <a:lt1>
        <a:srgbClr val="FFFFFF"/>
      </a:lt1>
      <a:dk2>
        <a:srgbClr val="FAB600"/>
      </a:dk2>
      <a:lt2>
        <a:srgbClr val="F2F1F1"/>
      </a:lt2>
      <a:accent1>
        <a:srgbClr val="0059A3"/>
      </a:accent1>
      <a:accent2>
        <a:srgbClr val="337AB5"/>
      </a:accent2>
      <a:accent3>
        <a:srgbClr val="88817E"/>
      </a:accent3>
      <a:accent4>
        <a:srgbClr val="DBD9D8"/>
      </a:accent4>
      <a:accent5>
        <a:srgbClr val="D53D0E"/>
      </a:accent5>
      <a:accent6>
        <a:srgbClr val="989900"/>
      </a:accent6>
      <a:hlink>
        <a:srgbClr val="0059A3"/>
      </a:hlink>
      <a:folHlink>
        <a:srgbClr val="0059A3"/>
      </a:folHlink>
    </a:clrScheme>
    <a:fontScheme name="ebase">
      <a:majorFont>
        <a:latin typeface="Dax Offc"/>
        <a:ea typeface=""/>
        <a:cs typeface=""/>
      </a:majorFont>
      <a:minorFont>
        <a:latin typeface="Dax Off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C69C-292E-490C-BC94-4732BD2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ebase GmbH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Christina</dc:creator>
  <cp:lastModifiedBy>Heinze, Andrea</cp:lastModifiedBy>
  <cp:revision>5</cp:revision>
  <cp:lastPrinted>2023-04-11T13:01:00Z</cp:lastPrinted>
  <dcterms:created xsi:type="dcterms:W3CDTF">2025-07-31T12:38:00Z</dcterms:created>
  <dcterms:modified xsi:type="dcterms:W3CDTF">2025-08-04T14:48:00Z</dcterms:modified>
</cp:coreProperties>
</file>